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67C30" w14:textId="219D80AF" w:rsidR="006554A0" w:rsidRPr="00C238D8" w:rsidRDefault="006554A0" w:rsidP="00857CC0">
      <w:pPr>
        <w:spacing w:line="440" w:lineRule="exact"/>
        <w:jc w:val="center"/>
        <w:rPr>
          <w:rFonts w:ascii="Times New Roman" w:eastAsia="標楷體" w:hAnsi="Times New Roman" w:cs="Times New Roman"/>
          <w:b/>
          <w:sz w:val="36"/>
          <w:szCs w:val="36"/>
        </w:rPr>
      </w:pPr>
      <w:r w:rsidRPr="00C238D8">
        <w:rPr>
          <w:rFonts w:ascii="Times New Roman" w:eastAsia="標楷體" w:hAnsi="Times New Roman" w:cs="Times New Roman"/>
          <w:b/>
          <w:sz w:val="36"/>
          <w:szCs w:val="36"/>
        </w:rPr>
        <w:t>海洋委員會</w:t>
      </w:r>
    </w:p>
    <w:p w14:paraId="0EE70CCA" w14:textId="77777777" w:rsidR="006554A0" w:rsidRPr="00C238D8" w:rsidRDefault="006554A0" w:rsidP="00857CC0">
      <w:pPr>
        <w:spacing w:line="440" w:lineRule="exact"/>
        <w:jc w:val="center"/>
        <w:rPr>
          <w:rFonts w:ascii="Times New Roman" w:eastAsia="標楷體" w:hAnsi="Times New Roman" w:cs="Times New Roman"/>
          <w:b/>
          <w:sz w:val="36"/>
          <w:szCs w:val="36"/>
        </w:rPr>
      </w:pPr>
      <w:r w:rsidRPr="00C238D8">
        <w:rPr>
          <w:rFonts w:ascii="Times New Roman" w:eastAsia="標楷體" w:hAnsi="Times New Roman" w:cs="Times New Roman"/>
          <w:b/>
          <w:sz w:val="36"/>
          <w:szCs w:val="36"/>
        </w:rPr>
        <w:t>預算總說明</w:t>
      </w:r>
    </w:p>
    <w:p w14:paraId="50E26292" w14:textId="71BC5E7B" w:rsidR="006554A0" w:rsidRPr="00C238D8" w:rsidRDefault="006554A0" w:rsidP="00857CC0">
      <w:pPr>
        <w:spacing w:line="440" w:lineRule="exact"/>
        <w:jc w:val="center"/>
        <w:rPr>
          <w:rFonts w:ascii="Times New Roman" w:eastAsia="標楷體" w:hAnsi="Times New Roman" w:cs="Times New Roman"/>
          <w:b/>
          <w:sz w:val="28"/>
          <w:szCs w:val="36"/>
        </w:rPr>
      </w:pPr>
      <w:r w:rsidRPr="00C238D8">
        <w:rPr>
          <w:rFonts w:ascii="Times New Roman" w:eastAsia="標楷體" w:hAnsi="Times New Roman" w:cs="Times New Roman"/>
          <w:b/>
          <w:sz w:val="28"/>
          <w:szCs w:val="36"/>
        </w:rPr>
        <w:t>中華民</w:t>
      </w:r>
      <w:r w:rsidRPr="003E60B5">
        <w:rPr>
          <w:rFonts w:ascii="Times New Roman" w:eastAsia="標楷體" w:hAnsi="Times New Roman" w:cs="Times New Roman"/>
          <w:b/>
          <w:sz w:val="28"/>
          <w:szCs w:val="36"/>
        </w:rPr>
        <w:t>國</w:t>
      </w:r>
      <w:proofErr w:type="gramStart"/>
      <w:r w:rsidR="00554BA7" w:rsidRPr="00E45503">
        <w:rPr>
          <w:rFonts w:ascii="標楷體" w:eastAsia="標楷體" w:hAnsi="標楷體" w:cs="Times New Roman"/>
          <w:b/>
          <w:sz w:val="28"/>
          <w:szCs w:val="36"/>
        </w:rPr>
        <w:t>1</w:t>
      </w:r>
      <w:r w:rsidR="000360A8" w:rsidRPr="00E45503">
        <w:rPr>
          <w:rFonts w:ascii="標楷體" w:eastAsia="標楷體" w:hAnsi="標楷體" w:cs="Times New Roman"/>
          <w:b/>
          <w:sz w:val="28"/>
          <w:szCs w:val="36"/>
        </w:rPr>
        <w:t>1</w:t>
      </w:r>
      <w:r w:rsidR="00951DEE" w:rsidRPr="00E45503">
        <w:rPr>
          <w:rFonts w:ascii="標楷體" w:eastAsia="標楷體" w:hAnsi="標楷體" w:cs="Times New Roman" w:hint="eastAsia"/>
          <w:b/>
          <w:sz w:val="28"/>
          <w:szCs w:val="36"/>
        </w:rPr>
        <w:t>6</w:t>
      </w:r>
      <w:proofErr w:type="gramEnd"/>
      <w:r w:rsidRPr="00C238D8">
        <w:rPr>
          <w:rFonts w:ascii="Times New Roman" w:eastAsia="標楷體" w:hAnsi="Times New Roman" w:cs="Times New Roman"/>
          <w:b/>
          <w:sz w:val="28"/>
          <w:szCs w:val="36"/>
        </w:rPr>
        <w:t>年度</w:t>
      </w:r>
    </w:p>
    <w:p w14:paraId="17EC55EE" w14:textId="77777777" w:rsidR="00E772FE" w:rsidRPr="00C238D8" w:rsidRDefault="00E772FE" w:rsidP="00857CC0">
      <w:pPr>
        <w:spacing w:line="440" w:lineRule="exact"/>
        <w:jc w:val="center"/>
        <w:rPr>
          <w:rFonts w:ascii="Times New Roman" w:eastAsia="標楷體" w:hAnsi="Times New Roman" w:cs="Times New Roman"/>
          <w:b/>
          <w:sz w:val="36"/>
          <w:szCs w:val="36"/>
        </w:rPr>
      </w:pPr>
    </w:p>
    <w:p w14:paraId="60A94B99" w14:textId="77777777" w:rsidR="006554A0" w:rsidRPr="00C238D8" w:rsidRDefault="006554A0" w:rsidP="00857CC0">
      <w:pPr>
        <w:spacing w:line="440" w:lineRule="exact"/>
        <w:jc w:val="both"/>
        <w:rPr>
          <w:rFonts w:ascii="Times New Roman" w:eastAsia="標楷體" w:hAnsi="Times New Roman" w:cs="Times New Roman"/>
          <w:sz w:val="28"/>
          <w:szCs w:val="28"/>
        </w:rPr>
      </w:pPr>
      <w:r w:rsidRPr="00C238D8">
        <w:rPr>
          <w:rFonts w:ascii="Times New Roman" w:eastAsia="標楷體" w:hAnsi="Times New Roman" w:cs="Times New Roman"/>
          <w:sz w:val="28"/>
          <w:szCs w:val="28"/>
        </w:rPr>
        <w:t>一、現行法定職掌</w:t>
      </w:r>
    </w:p>
    <w:p w14:paraId="59C61901" w14:textId="49438880" w:rsidR="006554A0" w:rsidRPr="00C238D8" w:rsidRDefault="006554A0" w:rsidP="00AC2822">
      <w:pPr>
        <w:spacing w:line="440" w:lineRule="exact"/>
        <w:jc w:val="both"/>
        <w:rPr>
          <w:rFonts w:ascii="Times New Roman" w:eastAsia="標楷體" w:hAnsi="Times New Roman" w:cs="Times New Roman"/>
          <w:sz w:val="28"/>
          <w:szCs w:val="28"/>
        </w:rPr>
      </w:pPr>
      <w:r w:rsidRPr="00C238D8">
        <w:rPr>
          <w:rFonts w:ascii="Times New Roman" w:eastAsia="標楷體" w:hAnsi="Times New Roman" w:cs="Times New Roman"/>
          <w:sz w:val="28"/>
          <w:szCs w:val="28"/>
        </w:rPr>
        <w:t>（一）機關主要職掌：</w:t>
      </w:r>
    </w:p>
    <w:p w14:paraId="4040609A"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海洋總體政策與基本法令之統合規劃、審議、協調及推動。</w:t>
      </w:r>
    </w:p>
    <w:p w14:paraId="00C6CBEA"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海洋產業發展之統合規劃、協調及推動。</w:t>
      </w:r>
    </w:p>
    <w:p w14:paraId="65898CEC"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海洋環境保護、資源管理、永續發展、生物多樣性保育與污染防治之統合規劃、審議、協調及推動。</w:t>
      </w:r>
    </w:p>
    <w:p w14:paraId="68F02D6C"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海域與海岸安全統合規劃、審議、協調及推動。</w:t>
      </w:r>
    </w:p>
    <w:p w14:paraId="610B7EEB"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海洋文化與教育之統合規劃、協調及推動。</w:t>
      </w:r>
    </w:p>
    <w:p w14:paraId="1110F2C9"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海洋科學研究與技術發展之統合規劃、審議、協調及推動。</w:t>
      </w:r>
    </w:p>
    <w:p w14:paraId="523ED4B2"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海洋人力資源發展之統合規劃、審議、協調及推動。</w:t>
      </w:r>
    </w:p>
    <w:p w14:paraId="4F729C09"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海洋國際公約內國法化與國際合作之統合規劃、審議、協調及推動。</w:t>
      </w:r>
    </w:p>
    <w:p w14:paraId="7AD8EA45"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所屬海洋研究及人力發展機構之督導、協調及推動。</w:t>
      </w:r>
    </w:p>
    <w:p w14:paraId="6EA05392" w14:textId="77777777" w:rsidR="001E316A" w:rsidRPr="001138EB" w:rsidRDefault="001E316A" w:rsidP="001E316A">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其他有關海洋事務統合事項。</w:t>
      </w:r>
    </w:p>
    <w:p w14:paraId="3D6DF18D" w14:textId="0A6354AA" w:rsidR="00E21558" w:rsidRPr="00C238D8" w:rsidRDefault="006554A0" w:rsidP="00E21558">
      <w:pPr>
        <w:spacing w:line="440" w:lineRule="exact"/>
        <w:jc w:val="both"/>
        <w:rPr>
          <w:rFonts w:ascii="Times New Roman" w:eastAsia="標楷體" w:hAnsi="Times New Roman" w:cs="Times New Roman"/>
          <w:sz w:val="28"/>
          <w:szCs w:val="28"/>
        </w:rPr>
      </w:pPr>
      <w:r w:rsidRPr="00C238D8">
        <w:rPr>
          <w:rFonts w:ascii="Times New Roman" w:eastAsia="標楷體" w:hAnsi="Times New Roman" w:cs="Times New Roman"/>
          <w:sz w:val="28"/>
          <w:szCs w:val="28"/>
        </w:rPr>
        <w:t>（二）</w:t>
      </w:r>
      <w:r w:rsidR="00E21558" w:rsidRPr="00C238D8">
        <w:rPr>
          <w:rFonts w:ascii="Times New Roman" w:eastAsia="標楷體" w:hAnsi="Times New Roman" w:cs="Times New Roman"/>
          <w:sz w:val="28"/>
          <w:szCs w:val="28"/>
        </w:rPr>
        <w:t>內部分層業務：</w:t>
      </w:r>
    </w:p>
    <w:p w14:paraId="2DF485A1" w14:textId="77777777" w:rsidR="001E316A" w:rsidRPr="001138EB" w:rsidRDefault="001E316A" w:rsidP="001E316A">
      <w:pPr>
        <w:spacing w:line="440" w:lineRule="exact"/>
        <w:ind w:leftChars="350" w:left="84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本會置主任委員</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人、政務副主任委員</w:t>
      </w:r>
      <w:r w:rsidRPr="001138EB">
        <w:rPr>
          <w:rFonts w:ascii="Times New Roman" w:eastAsia="標楷體" w:hAnsi="Times New Roman" w:cs="Times New Roman"/>
          <w:sz w:val="28"/>
          <w:szCs w:val="28"/>
        </w:rPr>
        <w:t>2</w:t>
      </w:r>
      <w:r w:rsidRPr="001138EB">
        <w:rPr>
          <w:rFonts w:ascii="Times New Roman" w:eastAsia="標楷體" w:hAnsi="Times New Roman" w:cs="Times New Roman"/>
          <w:sz w:val="28"/>
          <w:szCs w:val="28"/>
        </w:rPr>
        <w:t>人、常務副主任委員</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人、主任秘書</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人，下設綜合規劃處、海洋資源處、海域安全處、科技文教處、國際發展處、秘書室、人事處、政風處、主計處及資訊室等單位，其設置各依有關法規定之。本會業務分工如下：</w:t>
      </w:r>
    </w:p>
    <w:p w14:paraId="18B739B9" w14:textId="77777777" w:rsidR="001E316A" w:rsidRPr="001138EB" w:rsidRDefault="001E316A" w:rsidP="001E316A">
      <w:pPr>
        <w:spacing w:line="440" w:lineRule="exact"/>
        <w:ind w:leftChars="350" w:left="2520" w:hangingChars="600" w:hanging="1680"/>
        <w:jc w:val="both"/>
        <w:rPr>
          <w:rFonts w:ascii="Times New Roman" w:eastAsia="細明體" w:hAnsi="Times New Roman" w:cs="Times New Roman"/>
          <w:sz w:val="27"/>
          <w:szCs w:val="27"/>
          <w:shd w:val="clear" w:color="auto" w:fill="F9FBFB"/>
        </w:rPr>
      </w:pPr>
      <w:r w:rsidRPr="001138EB">
        <w:rPr>
          <w:rFonts w:ascii="Times New Roman" w:eastAsia="標楷體" w:hAnsi="Times New Roman" w:cs="Times New Roman"/>
          <w:sz w:val="28"/>
          <w:szCs w:val="28"/>
        </w:rPr>
        <w:t>綜合規劃處－國家總體海洋政策之統合規劃、協調及推動、跨機關之海洋事務政策、計畫與重大措施之規劃、協調、諮詢及審議、國內外海洋事務發展政策措施之</w:t>
      </w:r>
      <w:proofErr w:type="gramStart"/>
      <w:r w:rsidRPr="001138EB">
        <w:rPr>
          <w:rFonts w:ascii="Times New Roman" w:eastAsia="標楷體" w:hAnsi="Times New Roman" w:cs="Times New Roman"/>
          <w:sz w:val="28"/>
          <w:szCs w:val="28"/>
        </w:rPr>
        <w:t>研析及</w:t>
      </w:r>
      <w:proofErr w:type="gramEnd"/>
      <w:r w:rsidRPr="001138EB">
        <w:rPr>
          <w:rFonts w:ascii="Times New Roman" w:eastAsia="標楷體" w:hAnsi="Times New Roman" w:cs="Times New Roman"/>
          <w:sz w:val="28"/>
          <w:szCs w:val="28"/>
        </w:rPr>
        <w:t>評估、海洋基本法令之研究、規劃、協調及推動、本會施政策略、年度施政方針、年度施政計畫、中程施政計畫、先期作業、中長程個案計畫之</w:t>
      </w:r>
      <w:proofErr w:type="gramStart"/>
      <w:r w:rsidRPr="001138EB">
        <w:rPr>
          <w:rFonts w:ascii="Times New Roman" w:eastAsia="標楷體" w:hAnsi="Times New Roman" w:cs="Times New Roman"/>
          <w:sz w:val="28"/>
          <w:szCs w:val="28"/>
        </w:rPr>
        <w:t>研</w:t>
      </w:r>
      <w:proofErr w:type="gramEnd"/>
      <w:r w:rsidRPr="001138EB">
        <w:rPr>
          <w:rFonts w:ascii="Times New Roman" w:eastAsia="標楷體" w:hAnsi="Times New Roman" w:cs="Times New Roman"/>
          <w:sz w:val="28"/>
          <w:szCs w:val="28"/>
        </w:rPr>
        <w:t>擬、協調、管考及評估、法制、訴願及國家賠償業務之處理。</w:t>
      </w:r>
    </w:p>
    <w:p w14:paraId="482E2594" w14:textId="22791301"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海洋資源處－</w:t>
      </w:r>
      <w:r w:rsidR="00145DCE" w:rsidRPr="00145DCE">
        <w:rPr>
          <w:rFonts w:ascii="Times New Roman" w:eastAsia="標楷體" w:hAnsi="Times New Roman" w:cs="Times New Roman" w:hint="eastAsia"/>
          <w:sz w:val="28"/>
          <w:szCs w:val="28"/>
        </w:rPr>
        <w:t>海洋資源永續發展之統合規劃、協調及推動、海域空間使用之統合協調及有關機制之推動、海洋產業發展之統合規劃、協調及推動等事項</w:t>
      </w:r>
      <w:r w:rsidRPr="001138EB">
        <w:rPr>
          <w:rFonts w:ascii="Times New Roman" w:eastAsia="標楷體" w:hAnsi="Times New Roman" w:cs="Times New Roman"/>
          <w:sz w:val="28"/>
          <w:szCs w:val="28"/>
        </w:rPr>
        <w:t>。</w:t>
      </w:r>
    </w:p>
    <w:p w14:paraId="2D648186"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海域安全處－海域安全之統合規劃、協調及推動、海岸安全之統合規劃、</w:t>
      </w:r>
      <w:r w:rsidRPr="001138EB">
        <w:rPr>
          <w:rFonts w:ascii="Times New Roman" w:eastAsia="標楷體" w:hAnsi="Times New Roman" w:cs="Times New Roman"/>
          <w:sz w:val="28"/>
          <w:szCs w:val="28"/>
        </w:rPr>
        <w:lastRenderedPageBreak/>
        <w:t>協調及推動、海洋權益維護執法事務之統合、協調及推動、海事安全維護事務之統合、協調及推動等事項。</w:t>
      </w:r>
    </w:p>
    <w:p w14:paraId="03C9B498"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科技文教處－海洋教育發展策略之統合規劃、協調及推動、海洋文化推展策略之統合規劃、協調及推動、海洋科技專案計畫之統合協調及追蹤考核、海洋產業新興技術發展之統合規劃、協調及推動、海洋科技研究資料應用之統合規劃及協調等事項。</w:t>
      </w:r>
    </w:p>
    <w:p w14:paraId="6C21E68F"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國際發展處－海洋國際公約內國法化之統合及協調、海洋國際公約、組織參與之統合及協調、對外海洋事務合作、交流與支援之統合及協調、海洋相關國際會議、出國訓練、研習與考察之統合及協調等事項。</w:t>
      </w:r>
    </w:p>
    <w:p w14:paraId="6B96F6C1" w14:textId="3414B975"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秘</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書</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室－</w:t>
      </w:r>
      <w:proofErr w:type="gramStart"/>
      <w:r w:rsidRPr="001138EB">
        <w:rPr>
          <w:rFonts w:ascii="Times New Roman" w:eastAsia="標楷體" w:hAnsi="Times New Roman" w:cs="Times New Roman" w:hint="eastAsia"/>
          <w:sz w:val="28"/>
          <w:szCs w:val="28"/>
        </w:rPr>
        <w:t>印信典守及</w:t>
      </w:r>
      <w:proofErr w:type="gramEnd"/>
      <w:r w:rsidRPr="001138EB">
        <w:rPr>
          <w:rFonts w:ascii="Times New Roman" w:eastAsia="標楷體" w:hAnsi="Times New Roman" w:cs="Times New Roman" w:hint="eastAsia"/>
          <w:sz w:val="28"/>
          <w:szCs w:val="28"/>
        </w:rPr>
        <w:t>文書、檔案之管理、議事、出納、財物、營</w:t>
      </w:r>
      <w:proofErr w:type="gramStart"/>
      <w:r w:rsidRPr="001138EB">
        <w:rPr>
          <w:rFonts w:ascii="Times New Roman" w:eastAsia="標楷體" w:hAnsi="Times New Roman" w:cs="Times New Roman" w:hint="eastAsia"/>
          <w:sz w:val="28"/>
          <w:szCs w:val="28"/>
        </w:rPr>
        <w:t>繕</w:t>
      </w:r>
      <w:proofErr w:type="gramEnd"/>
      <w:r w:rsidRPr="001138EB">
        <w:rPr>
          <w:rFonts w:ascii="Times New Roman" w:eastAsia="標楷體" w:hAnsi="Times New Roman" w:cs="Times New Roman" w:hint="eastAsia"/>
          <w:sz w:val="28"/>
          <w:szCs w:val="28"/>
        </w:rPr>
        <w:t>、採購及其他事務管理、國會聯絡與媒體公關事務之政策規劃、分析、</w:t>
      </w:r>
      <w:proofErr w:type="gramStart"/>
      <w:r w:rsidRPr="001138EB">
        <w:rPr>
          <w:rFonts w:ascii="Times New Roman" w:eastAsia="標楷體" w:hAnsi="Times New Roman" w:cs="Times New Roman" w:hint="eastAsia"/>
          <w:sz w:val="28"/>
          <w:szCs w:val="28"/>
        </w:rPr>
        <w:t>研</w:t>
      </w:r>
      <w:proofErr w:type="gramEnd"/>
      <w:r w:rsidRPr="001138EB">
        <w:rPr>
          <w:rFonts w:ascii="Times New Roman" w:eastAsia="標楷體" w:hAnsi="Times New Roman" w:cs="Times New Roman" w:hint="eastAsia"/>
          <w:sz w:val="28"/>
          <w:szCs w:val="28"/>
        </w:rPr>
        <w:t>擬及執行、工友（含技工、駕駛）之管理、其他不屬</w:t>
      </w:r>
      <w:proofErr w:type="gramStart"/>
      <w:r w:rsidRPr="001138EB">
        <w:rPr>
          <w:rFonts w:ascii="Times New Roman" w:eastAsia="標楷體" w:hAnsi="Times New Roman" w:cs="Times New Roman" w:hint="eastAsia"/>
          <w:sz w:val="28"/>
          <w:szCs w:val="28"/>
        </w:rPr>
        <w:t>各處、</w:t>
      </w:r>
      <w:proofErr w:type="gramEnd"/>
      <w:r w:rsidRPr="001138EB">
        <w:rPr>
          <w:rFonts w:ascii="Times New Roman" w:eastAsia="標楷體" w:hAnsi="Times New Roman" w:cs="Times New Roman" w:hint="eastAsia"/>
          <w:sz w:val="28"/>
          <w:szCs w:val="28"/>
        </w:rPr>
        <w:t>室</w:t>
      </w:r>
      <w:r w:rsidR="00550B7C" w:rsidRPr="00AA0CF5">
        <w:rPr>
          <w:rFonts w:ascii="Times New Roman" w:eastAsia="標楷體" w:hAnsi="Times New Roman" w:cs="Times New Roman" w:hint="eastAsia"/>
          <w:sz w:val="28"/>
          <w:szCs w:val="28"/>
        </w:rPr>
        <w:t>之</w:t>
      </w:r>
      <w:r w:rsidRPr="001138EB">
        <w:rPr>
          <w:rFonts w:ascii="Times New Roman" w:eastAsia="標楷體" w:hAnsi="Times New Roman" w:cs="Times New Roman" w:hint="eastAsia"/>
          <w:sz w:val="28"/>
          <w:szCs w:val="28"/>
        </w:rPr>
        <w:t>事項</w:t>
      </w:r>
      <w:r w:rsidRPr="001138EB">
        <w:rPr>
          <w:rFonts w:ascii="Times New Roman" w:eastAsia="標楷體" w:hAnsi="Times New Roman" w:cs="Times New Roman"/>
          <w:sz w:val="28"/>
          <w:szCs w:val="28"/>
        </w:rPr>
        <w:t>。</w:t>
      </w:r>
    </w:p>
    <w:p w14:paraId="19853F3B"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人</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事</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處－辦理本會組織編制、人員管理、人事規章、考試分發、任免遷調、銓敘審定、考核、獎懲、考績、訓練、進修、待遇、福利、保險、退休、撫</w:t>
      </w:r>
      <w:proofErr w:type="gramStart"/>
      <w:r w:rsidRPr="001138EB">
        <w:rPr>
          <w:rFonts w:ascii="Times New Roman" w:eastAsia="標楷體" w:hAnsi="Times New Roman" w:cs="Times New Roman"/>
          <w:sz w:val="28"/>
          <w:szCs w:val="28"/>
        </w:rPr>
        <w:t>卹</w:t>
      </w:r>
      <w:proofErr w:type="gramEnd"/>
      <w:r w:rsidRPr="001138EB">
        <w:rPr>
          <w:rFonts w:ascii="Times New Roman" w:eastAsia="標楷體" w:hAnsi="Times New Roman" w:cs="Times New Roman"/>
          <w:sz w:val="28"/>
          <w:szCs w:val="28"/>
        </w:rPr>
        <w:t>、人事資料管理、人事人員業務及管理、員工協助等事項。</w:t>
      </w:r>
    </w:p>
    <w:p w14:paraId="27D76A51"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政</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風</w:t>
      </w:r>
      <w:r w:rsidRPr="001138EB">
        <w:rPr>
          <w:rFonts w:ascii="Times New Roman" w:eastAsia="標楷體" w:hAnsi="Times New Roman" w:cs="Times New Roman"/>
          <w:sz w:val="28"/>
          <w:szCs w:val="28"/>
        </w:rPr>
        <w:t xml:space="preserve">  </w:t>
      </w:r>
      <w:proofErr w:type="gramStart"/>
      <w:r w:rsidRPr="001138EB">
        <w:rPr>
          <w:rFonts w:ascii="Times New Roman" w:eastAsia="標楷體" w:hAnsi="Times New Roman" w:cs="Times New Roman"/>
          <w:sz w:val="28"/>
          <w:szCs w:val="28"/>
        </w:rPr>
        <w:t>處－訂定</w:t>
      </w:r>
      <w:proofErr w:type="gramEnd"/>
      <w:r w:rsidRPr="001138EB">
        <w:rPr>
          <w:rFonts w:ascii="Times New Roman" w:eastAsia="標楷體" w:hAnsi="Times New Roman" w:cs="Times New Roman"/>
          <w:sz w:val="28"/>
          <w:szCs w:val="28"/>
        </w:rPr>
        <w:t>端正政風及防制貪污計畫、辦理政風法令之宣導、蒐集施政民意反應、發掘及處理檢舉事項及公務機密維護等事項。</w:t>
      </w:r>
    </w:p>
    <w:p w14:paraId="0E165B87"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主</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計</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處－辦理主管與單位概預算籌劃編製、單位預算執行之審核與帳</w:t>
      </w:r>
      <w:proofErr w:type="gramStart"/>
      <w:r w:rsidRPr="001138EB">
        <w:rPr>
          <w:rFonts w:ascii="Times New Roman" w:eastAsia="標楷體" w:hAnsi="Times New Roman" w:cs="Times New Roman"/>
          <w:sz w:val="28"/>
          <w:szCs w:val="28"/>
        </w:rPr>
        <w:t>務</w:t>
      </w:r>
      <w:proofErr w:type="gramEnd"/>
      <w:r w:rsidRPr="001138EB">
        <w:rPr>
          <w:rFonts w:ascii="Times New Roman" w:eastAsia="標楷體" w:hAnsi="Times New Roman" w:cs="Times New Roman"/>
          <w:sz w:val="28"/>
          <w:szCs w:val="28"/>
        </w:rPr>
        <w:t>處理、主管與單位決算編製、統計資料編製與管理、主計人員人事業務等事項。</w:t>
      </w:r>
    </w:p>
    <w:p w14:paraId="0AC20311" w14:textId="77777777" w:rsidR="001E316A" w:rsidRPr="001138EB" w:rsidRDefault="001E316A" w:rsidP="001E316A">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資</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訊</w:t>
      </w:r>
      <w:r w:rsidRPr="001138EB">
        <w:rPr>
          <w:rFonts w:ascii="Times New Roman" w:eastAsia="標楷體" w:hAnsi="Times New Roman" w:cs="Times New Roman"/>
          <w:sz w:val="28"/>
          <w:szCs w:val="28"/>
        </w:rPr>
        <w:t xml:space="preserve">  </w:t>
      </w:r>
      <w:proofErr w:type="gramStart"/>
      <w:r w:rsidRPr="001138EB">
        <w:rPr>
          <w:rFonts w:ascii="Times New Roman" w:eastAsia="標楷體" w:hAnsi="Times New Roman" w:cs="Times New Roman"/>
          <w:sz w:val="28"/>
          <w:szCs w:val="28"/>
        </w:rPr>
        <w:t>室－本會</w:t>
      </w:r>
      <w:proofErr w:type="gramEnd"/>
      <w:r w:rsidRPr="001138EB">
        <w:rPr>
          <w:rFonts w:ascii="Times New Roman" w:eastAsia="標楷體" w:hAnsi="Times New Roman" w:cs="Times New Roman"/>
          <w:sz w:val="28"/>
          <w:szCs w:val="28"/>
        </w:rPr>
        <w:t>所屬機關（構）資訊應用服務策略規劃、協調及推動、資訊應用環境之規劃及管理、資通安全之規劃及推動。</w:t>
      </w:r>
    </w:p>
    <w:p w14:paraId="2AC3BBAE" w14:textId="77777777" w:rsidR="00E21558" w:rsidRPr="00C238D8" w:rsidRDefault="00E21558">
      <w:pPr>
        <w:widowControl/>
        <w:rPr>
          <w:rFonts w:ascii="Times New Roman" w:eastAsia="標楷體" w:hAnsi="Times New Roman" w:cs="Times New Roman"/>
          <w:sz w:val="28"/>
          <w:szCs w:val="28"/>
        </w:rPr>
      </w:pPr>
      <w:r w:rsidRPr="00C238D8">
        <w:rPr>
          <w:rFonts w:ascii="Times New Roman" w:eastAsia="標楷體" w:hAnsi="Times New Roman" w:cs="Times New Roman"/>
          <w:sz w:val="28"/>
          <w:szCs w:val="28"/>
        </w:rPr>
        <w:br w:type="page"/>
      </w:r>
    </w:p>
    <w:p w14:paraId="338732AF" w14:textId="75EDC73E" w:rsidR="00E87A9A" w:rsidRPr="00C238D8" w:rsidRDefault="006554A0" w:rsidP="00E21558">
      <w:pPr>
        <w:spacing w:line="440" w:lineRule="exact"/>
        <w:jc w:val="both"/>
        <w:rPr>
          <w:rFonts w:ascii="Times New Roman" w:eastAsia="標楷體" w:hAnsi="Times New Roman" w:cs="Times New Roman"/>
          <w:sz w:val="28"/>
          <w:szCs w:val="28"/>
        </w:rPr>
      </w:pPr>
      <w:r w:rsidRPr="00C238D8">
        <w:rPr>
          <w:rFonts w:ascii="Times New Roman" w:eastAsia="標楷體" w:hAnsi="Times New Roman" w:cs="Times New Roman"/>
          <w:sz w:val="28"/>
          <w:szCs w:val="28"/>
        </w:rPr>
        <w:lastRenderedPageBreak/>
        <w:t>（三）組織系統圖及預算員額說明表</w:t>
      </w:r>
    </w:p>
    <w:p w14:paraId="4A6D545A" w14:textId="3D2AFC3E" w:rsidR="006418E1" w:rsidRPr="00C238D8" w:rsidRDefault="00673413" w:rsidP="007D6414">
      <w:pPr>
        <w:spacing w:line="440" w:lineRule="exact"/>
        <w:jc w:val="center"/>
        <w:rPr>
          <w:rFonts w:ascii="Times New Roman" w:eastAsia="標楷體" w:hAnsi="Times New Roman" w:cs="Times New Roman"/>
          <w:sz w:val="28"/>
          <w:szCs w:val="28"/>
        </w:rPr>
      </w:pPr>
      <w:r w:rsidRPr="00C238D8">
        <w:rPr>
          <w:rFonts w:ascii="Times New Roman" w:eastAsia="標楷體" w:hAnsi="Times New Roman" w:cs="Times New Roman"/>
          <w:noProof/>
        </w:rPr>
        <w:drawing>
          <wp:anchor distT="0" distB="0" distL="114300" distR="114300" simplePos="0" relativeHeight="251659264" behindDoc="1" locked="0" layoutInCell="1" allowOverlap="1" wp14:anchorId="4F02C703" wp14:editId="10D158C2">
            <wp:simplePos x="0" y="0"/>
            <wp:positionH relativeFrom="margin">
              <wp:align>left</wp:align>
            </wp:positionH>
            <wp:positionV relativeFrom="paragraph">
              <wp:posOffset>447675</wp:posOffset>
            </wp:positionV>
            <wp:extent cx="6337300" cy="3762375"/>
            <wp:effectExtent l="0" t="0" r="6350" b="9525"/>
            <wp:wrapTight wrapText="bothSides">
              <wp:wrapPolygon edited="0">
                <wp:start x="0" y="0"/>
                <wp:lineTo x="0" y="21545"/>
                <wp:lineTo x="21557" y="21545"/>
                <wp:lineTo x="21557"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1875" t="23294" r="21908" b="18773"/>
                    <a:stretch/>
                  </pic:blipFill>
                  <pic:spPr bwMode="auto">
                    <a:xfrm>
                      <a:off x="0" y="0"/>
                      <a:ext cx="6337300" cy="3762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6414" w:rsidRPr="00C238D8">
        <w:rPr>
          <w:rFonts w:ascii="Times New Roman" w:eastAsia="標楷體" w:hAnsi="Times New Roman" w:cs="Times New Roman"/>
          <w:sz w:val="28"/>
          <w:szCs w:val="28"/>
        </w:rPr>
        <w:t>海洋委員會組織系統圖</w:t>
      </w:r>
    </w:p>
    <w:p w14:paraId="0E97C17F" w14:textId="0391924E" w:rsidR="007D6414" w:rsidRPr="0066470B" w:rsidRDefault="007D6414" w:rsidP="001F39D6">
      <w:pPr>
        <w:spacing w:line="440" w:lineRule="exact"/>
        <w:rPr>
          <w:rFonts w:ascii="Times New Roman" w:eastAsia="標楷體" w:hAnsi="Times New Roman" w:cs="Times New Roman"/>
          <w:sz w:val="28"/>
          <w:szCs w:val="28"/>
        </w:rPr>
      </w:pPr>
    </w:p>
    <w:p w14:paraId="1B1D902A" w14:textId="0E46ABFD" w:rsidR="007D6414" w:rsidRPr="00C238D8" w:rsidRDefault="00F97C69" w:rsidP="007D6414">
      <w:pPr>
        <w:spacing w:line="440" w:lineRule="exact"/>
        <w:jc w:val="center"/>
        <w:rPr>
          <w:rFonts w:ascii="Times New Roman" w:eastAsia="標楷體" w:hAnsi="Times New Roman" w:cs="Times New Roman"/>
          <w:sz w:val="28"/>
          <w:szCs w:val="28"/>
        </w:rPr>
      </w:pPr>
      <w:r w:rsidRPr="0066470B">
        <w:rPr>
          <w:rFonts w:ascii="Times New Roman" w:eastAsia="標楷體" w:hAnsi="Times New Roman" w:cs="Times New Roman" w:hint="eastAsia"/>
          <w:sz w:val="28"/>
          <w:szCs w:val="28"/>
        </w:rPr>
        <w:t xml:space="preserve">   </w:t>
      </w:r>
      <w:r w:rsidR="003E60B5" w:rsidRPr="0066470B">
        <w:rPr>
          <w:rFonts w:ascii="Times New Roman" w:eastAsia="標楷體" w:hAnsi="Times New Roman" w:cs="Times New Roman"/>
          <w:sz w:val="28"/>
          <w:szCs w:val="28"/>
        </w:rPr>
        <w:t>海洋委員會預算員額說明表</w:t>
      </w:r>
    </w:p>
    <w:tbl>
      <w:tblPr>
        <w:tblStyle w:val="a3"/>
        <w:tblW w:w="10026" w:type="dxa"/>
        <w:jc w:val="center"/>
        <w:tblLook w:val="04A0" w:firstRow="1" w:lastRow="0" w:firstColumn="1" w:lastColumn="0" w:noHBand="0" w:noVBand="1"/>
      </w:tblPr>
      <w:tblGrid>
        <w:gridCol w:w="1310"/>
        <w:gridCol w:w="1310"/>
        <w:gridCol w:w="1310"/>
        <w:gridCol w:w="1310"/>
        <w:gridCol w:w="4786"/>
      </w:tblGrid>
      <w:tr w:rsidR="00C238D8" w:rsidRPr="00C238D8" w14:paraId="1DA1F946" w14:textId="77777777" w:rsidTr="007D6414">
        <w:trPr>
          <w:trHeight w:val="783"/>
          <w:jc w:val="center"/>
        </w:trPr>
        <w:tc>
          <w:tcPr>
            <w:tcW w:w="1310" w:type="dxa"/>
            <w:vAlign w:val="center"/>
          </w:tcPr>
          <w:p w14:paraId="7228E1A5" w14:textId="77777777" w:rsidR="0068117F" w:rsidRPr="00C238D8" w:rsidRDefault="0068117F" w:rsidP="007D6414">
            <w:pPr>
              <w:spacing w:line="440" w:lineRule="exact"/>
              <w:jc w:val="center"/>
              <w:rPr>
                <w:rFonts w:ascii="Times New Roman" w:eastAsia="標楷體" w:hAnsi="Times New Roman" w:cs="Times New Roman"/>
                <w:sz w:val="28"/>
                <w:szCs w:val="28"/>
              </w:rPr>
            </w:pPr>
            <w:r w:rsidRPr="00C238D8">
              <w:rPr>
                <w:rFonts w:ascii="Times New Roman" w:eastAsia="標楷體" w:hAnsi="Times New Roman" w:cs="Times New Roman"/>
                <w:sz w:val="28"/>
                <w:szCs w:val="28"/>
              </w:rPr>
              <w:t>名稱</w:t>
            </w:r>
          </w:p>
        </w:tc>
        <w:tc>
          <w:tcPr>
            <w:tcW w:w="1310" w:type="dxa"/>
            <w:vAlign w:val="center"/>
          </w:tcPr>
          <w:p w14:paraId="25657D84" w14:textId="77777777" w:rsidR="0068117F" w:rsidRPr="00C238D8" w:rsidRDefault="0068117F" w:rsidP="007D6414">
            <w:pPr>
              <w:spacing w:line="440" w:lineRule="exact"/>
              <w:jc w:val="center"/>
              <w:rPr>
                <w:rFonts w:ascii="Times New Roman" w:eastAsia="標楷體" w:hAnsi="Times New Roman" w:cs="Times New Roman"/>
                <w:sz w:val="28"/>
                <w:szCs w:val="28"/>
              </w:rPr>
            </w:pPr>
            <w:r w:rsidRPr="00C238D8">
              <w:rPr>
                <w:rFonts w:ascii="Times New Roman" w:eastAsia="標楷體" w:hAnsi="Times New Roman" w:cs="Times New Roman"/>
                <w:sz w:val="28"/>
                <w:szCs w:val="28"/>
              </w:rPr>
              <w:t>本年度</w:t>
            </w:r>
          </w:p>
        </w:tc>
        <w:tc>
          <w:tcPr>
            <w:tcW w:w="1310" w:type="dxa"/>
            <w:vAlign w:val="center"/>
          </w:tcPr>
          <w:p w14:paraId="418CED1F" w14:textId="77777777" w:rsidR="0068117F" w:rsidRPr="00C238D8" w:rsidRDefault="0068117F" w:rsidP="007D6414">
            <w:pPr>
              <w:spacing w:line="440" w:lineRule="exact"/>
              <w:jc w:val="center"/>
              <w:rPr>
                <w:rFonts w:ascii="Times New Roman" w:eastAsia="標楷體" w:hAnsi="Times New Roman" w:cs="Times New Roman"/>
                <w:sz w:val="28"/>
                <w:szCs w:val="28"/>
              </w:rPr>
            </w:pPr>
            <w:r w:rsidRPr="00C238D8">
              <w:rPr>
                <w:rFonts w:ascii="Times New Roman" w:eastAsia="標楷體" w:hAnsi="Times New Roman" w:cs="Times New Roman"/>
                <w:sz w:val="28"/>
                <w:szCs w:val="28"/>
              </w:rPr>
              <w:t>上年度</w:t>
            </w:r>
          </w:p>
        </w:tc>
        <w:tc>
          <w:tcPr>
            <w:tcW w:w="1310" w:type="dxa"/>
            <w:vAlign w:val="center"/>
          </w:tcPr>
          <w:p w14:paraId="567192A1" w14:textId="77777777" w:rsidR="0068117F" w:rsidRPr="00C238D8" w:rsidRDefault="0068117F" w:rsidP="007D6414">
            <w:pPr>
              <w:spacing w:line="440" w:lineRule="exact"/>
              <w:jc w:val="center"/>
              <w:rPr>
                <w:rFonts w:ascii="Times New Roman" w:eastAsia="標楷體" w:hAnsi="Times New Roman" w:cs="Times New Roman"/>
                <w:sz w:val="28"/>
                <w:szCs w:val="28"/>
              </w:rPr>
            </w:pPr>
            <w:r w:rsidRPr="00C238D8">
              <w:rPr>
                <w:rFonts w:ascii="Times New Roman" w:eastAsia="標楷體" w:hAnsi="Times New Roman" w:cs="Times New Roman"/>
                <w:sz w:val="28"/>
                <w:szCs w:val="28"/>
              </w:rPr>
              <w:t>增減數</w:t>
            </w:r>
          </w:p>
        </w:tc>
        <w:tc>
          <w:tcPr>
            <w:tcW w:w="4786" w:type="dxa"/>
            <w:vAlign w:val="center"/>
          </w:tcPr>
          <w:p w14:paraId="5E13188E" w14:textId="77777777" w:rsidR="0068117F" w:rsidRPr="00C238D8" w:rsidRDefault="0068117F" w:rsidP="007D6414">
            <w:pPr>
              <w:spacing w:line="440" w:lineRule="exact"/>
              <w:jc w:val="center"/>
              <w:rPr>
                <w:rFonts w:ascii="Times New Roman" w:eastAsia="標楷體" w:hAnsi="Times New Roman" w:cs="Times New Roman"/>
                <w:sz w:val="28"/>
                <w:szCs w:val="28"/>
              </w:rPr>
            </w:pPr>
            <w:r w:rsidRPr="00C238D8">
              <w:rPr>
                <w:rFonts w:ascii="Times New Roman" w:eastAsia="標楷體" w:hAnsi="Times New Roman" w:cs="Times New Roman"/>
                <w:sz w:val="28"/>
                <w:szCs w:val="28"/>
              </w:rPr>
              <w:t>說明</w:t>
            </w:r>
          </w:p>
        </w:tc>
      </w:tr>
      <w:tr w:rsidR="00130028" w:rsidRPr="00130028" w14:paraId="385DD589" w14:textId="77777777" w:rsidTr="003C404A">
        <w:trPr>
          <w:trHeight w:val="783"/>
          <w:jc w:val="center"/>
        </w:trPr>
        <w:tc>
          <w:tcPr>
            <w:tcW w:w="1310" w:type="dxa"/>
            <w:vAlign w:val="center"/>
          </w:tcPr>
          <w:p w14:paraId="69E4A54E" w14:textId="77777777" w:rsidR="0080530F" w:rsidRPr="00130028" w:rsidRDefault="0080530F" w:rsidP="0080530F">
            <w:pPr>
              <w:spacing w:line="440" w:lineRule="exact"/>
              <w:jc w:val="center"/>
              <w:rPr>
                <w:rFonts w:ascii="Times New Roman" w:eastAsia="標楷體" w:hAnsi="Times New Roman" w:cs="Times New Roman"/>
                <w:sz w:val="28"/>
                <w:szCs w:val="28"/>
              </w:rPr>
            </w:pPr>
            <w:r w:rsidRPr="00130028">
              <w:rPr>
                <w:rFonts w:ascii="Times New Roman" w:eastAsia="標楷體" w:hAnsi="Times New Roman" w:cs="Times New Roman"/>
                <w:sz w:val="28"/>
                <w:szCs w:val="28"/>
              </w:rPr>
              <w:t>職員</w:t>
            </w:r>
          </w:p>
        </w:tc>
        <w:tc>
          <w:tcPr>
            <w:tcW w:w="1310" w:type="dxa"/>
            <w:vAlign w:val="center"/>
          </w:tcPr>
          <w:p w14:paraId="03A687FE" w14:textId="56D73CFD"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153</w:t>
            </w:r>
          </w:p>
        </w:tc>
        <w:tc>
          <w:tcPr>
            <w:tcW w:w="1310" w:type="dxa"/>
            <w:vAlign w:val="center"/>
          </w:tcPr>
          <w:p w14:paraId="26BBC8E8" w14:textId="62A809F6"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147</w:t>
            </w:r>
          </w:p>
        </w:tc>
        <w:tc>
          <w:tcPr>
            <w:tcW w:w="1310" w:type="dxa"/>
            <w:vAlign w:val="center"/>
          </w:tcPr>
          <w:p w14:paraId="0D173783" w14:textId="1907AD3F"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+6</w:t>
            </w:r>
          </w:p>
        </w:tc>
        <w:tc>
          <w:tcPr>
            <w:tcW w:w="4786" w:type="dxa"/>
            <w:vMerge w:val="restart"/>
          </w:tcPr>
          <w:p w14:paraId="4EB95E27" w14:textId="4C1CF458" w:rsidR="0080530F" w:rsidRPr="00130028" w:rsidRDefault="0080530F" w:rsidP="0080530F">
            <w:pPr>
              <w:widowControl/>
              <w:spacing w:line="380" w:lineRule="exact"/>
              <w:jc w:val="both"/>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本會預算員額</w:t>
            </w:r>
            <w:r w:rsidRPr="00130028">
              <w:rPr>
                <w:rFonts w:ascii="Times New Roman" w:eastAsia="標楷體" w:hAnsi="Times New Roman" w:cs="Times New Roman" w:hint="eastAsia"/>
                <w:sz w:val="28"/>
                <w:szCs w:val="28"/>
              </w:rPr>
              <w:t>155</w:t>
            </w:r>
            <w:r w:rsidRPr="00130028">
              <w:rPr>
                <w:rFonts w:ascii="Times New Roman" w:eastAsia="標楷體" w:hAnsi="Times New Roman" w:cs="Times New Roman" w:hint="eastAsia"/>
                <w:sz w:val="28"/>
                <w:szCs w:val="28"/>
              </w:rPr>
              <w:t>員，包括職員</w:t>
            </w:r>
            <w:r w:rsidRPr="00130028">
              <w:rPr>
                <w:rFonts w:ascii="Times New Roman" w:eastAsia="標楷體" w:hAnsi="Times New Roman" w:cs="Times New Roman" w:hint="eastAsia"/>
                <w:sz w:val="28"/>
                <w:szCs w:val="28"/>
              </w:rPr>
              <w:t>153</w:t>
            </w:r>
            <w:r w:rsidRPr="00130028">
              <w:rPr>
                <w:rFonts w:ascii="Times New Roman" w:eastAsia="標楷體" w:hAnsi="Times New Roman" w:cs="Times New Roman" w:hint="eastAsia"/>
                <w:sz w:val="28"/>
                <w:szCs w:val="28"/>
              </w:rPr>
              <w:t>員、技工</w:t>
            </w:r>
            <w:r w:rsidRPr="00130028">
              <w:rPr>
                <w:rFonts w:ascii="Times New Roman" w:eastAsia="標楷體" w:hAnsi="Times New Roman" w:cs="Times New Roman" w:hint="eastAsia"/>
                <w:sz w:val="28"/>
                <w:szCs w:val="28"/>
              </w:rPr>
              <w:t>1</w:t>
            </w:r>
            <w:r w:rsidRPr="00130028">
              <w:rPr>
                <w:rFonts w:ascii="Times New Roman" w:eastAsia="標楷體" w:hAnsi="Times New Roman" w:cs="Times New Roman" w:hint="eastAsia"/>
                <w:sz w:val="28"/>
                <w:szCs w:val="28"/>
              </w:rPr>
              <w:t>員、駕駛</w:t>
            </w:r>
            <w:r w:rsidRPr="00130028">
              <w:rPr>
                <w:rFonts w:ascii="Times New Roman" w:eastAsia="標楷體" w:hAnsi="Times New Roman" w:cs="Times New Roman" w:hint="eastAsia"/>
                <w:sz w:val="28"/>
                <w:szCs w:val="28"/>
              </w:rPr>
              <w:t>1</w:t>
            </w:r>
            <w:r w:rsidRPr="00130028">
              <w:rPr>
                <w:rFonts w:ascii="Times New Roman" w:eastAsia="標楷體" w:hAnsi="Times New Roman" w:cs="Times New Roman" w:hint="eastAsia"/>
                <w:sz w:val="28"/>
                <w:szCs w:val="28"/>
              </w:rPr>
              <w:t>員。</w:t>
            </w:r>
          </w:p>
        </w:tc>
      </w:tr>
      <w:tr w:rsidR="00130028" w:rsidRPr="00130028" w14:paraId="1E4FD7A7" w14:textId="77777777" w:rsidTr="007D6414">
        <w:trPr>
          <w:trHeight w:val="783"/>
          <w:jc w:val="center"/>
        </w:trPr>
        <w:tc>
          <w:tcPr>
            <w:tcW w:w="1310" w:type="dxa"/>
            <w:vAlign w:val="center"/>
          </w:tcPr>
          <w:p w14:paraId="02D5BAAC" w14:textId="77777777" w:rsidR="0080530F" w:rsidRPr="00130028" w:rsidRDefault="0080530F" w:rsidP="0080530F">
            <w:pPr>
              <w:spacing w:line="440" w:lineRule="exact"/>
              <w:jc w:val="center"/>
              <w:rPr>
                <w:rFonts w:ascii="Times New Roman" w:eastAsia="標楷體" w:hAnsi="Times New Roman" w:cs="Times New Roman"/>
                <w:sz w:val="28"/>
                <w:szCs w:val="28"/>
              </w:rPr>
            </w:pPr>
            <w:r w:rsidRPr="00130028">
              <w:rPr>
                <w:rFonts w:ascii="Times New Roman" w:eastAsia="標楷體" w:hAnsi="Times New Roman" w:cs="Times New Roman"/>
                <w:sz w:val="28"/>
                <w:szCs w:val="28"/>
              </w:rPr>
              <w:t>工友</w:t>
            </w:r>
          </w:p>
        </w:tc>
        <w:tc>
          <w:tcPr>
            <w:tcW w:w="1310" w:type="dxa"/>
            <w:vAlign w:val="center"/>
          </w:tcPr>
          <w:p w14:paraId="5C66FA0D" w14:textId="23A4A346"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w:t>
            </w:r>
          </w:p>
        </w:tc>
        <w:tc>
          <w:tcPr>
            <w:tcW w:w="1310" w:type="dxa"/>
            <w:vAlign w:val="center"/>
          </w:tcPr>
          <w:p w14:paraId="7593ACF3" w14:textId="0BDDC3DC"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w:t>
            </w:r>
          </w:p>
        </w:tc>
        <w:tc>
          <w:tcPr>
            <w:tcW w:w="1310" w:type="dxa"/>
            <w:vAlign w:val="center"/>
          </w:tcPr>
          <w:p w14:paraId="3D5ECA28" w14:textId="4821E0A0"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w:t>
            </w:r>
          </w:p>
        </w:tc>
        <w:tc>
          <w:tcPr>
            <w:tcW w:w="4786" w:type="dxa"/>
            <w:vMerge/>
            <w:vAlign w:val="center"/>
          </w:tcPr>
          <w:p w14:paraId="787E3F50" w14:textId="77777777" w:rsidR="0080530F" w:rsidRPr="00130028" w:rsidRDefault="0080530F" w:rsidP="0080530F">
            <w:pPr>
              <w:spacing w:line="440" w:lineRule="exact"/>
              <w:rPr>
                <w:rFonts w:ascii="Times New Roman" w:eastAsia="標楷體" w:hAnsi="Times New Roman" w:cs="Times New Roman"/>
                <w:sz w:val="28"/>
                <w:szCs w:val="28"/>
              </w:rPr>
            </w:pPr>
          </w:p>
        </w:tc>
      </w:tr>
      <w:tr w:rsidR="00130028" w:rsidRPr="00130028" w14:paraId="77717D87" w14:textId="77777777" w:rsidTr="007D6414">
        <w:trPr>
          <w:trHeight w:val="783"/>
          <w:jc w:val="center"/>
        </w:trPr>
        <w:tc>
          <w:tcPr>
            <w:tcW w:w="1310" w:type="dxa"/>
            <w:vAlign w:val="center"/>
          </w:tcPr>
          <w:p w14:paraId="7810D13F" w14:textId="77777777" w:rsidR="0080530F" w:rsidRPr="00130028" w:rsidRDefault="0080530F" w:rsidP="0080530F">
            <w:pPr>
              <w:spacing w:line="440" w:lineRule="exact"/>
              <w:jc w:val="center"/>
              <w:rPr>
                <w:rFonts w:ascii="Times New Roman" w:eastAsia="標楷體" w:hAnsi="Times New Roman" w:cs="Times New Roman"/>
                <w:sz w:val="28"/>
                <w:szCs w:val="28"/>
              </w:rPr>
            </w:pPr>
            <w:r w:rsidRPr="00130028">
              <w:rPr>
                <w:rFonts w:ascii="Times New Roman" w:eastAsia="標楷體" w:hAnsi="Times New Roman" w:cs="Times New Roman"/>
                <w:sz w:val="28"/>
                <w:szCs w:val="28"/>
              </w:rPr>
              <w:t>技工</w:t>
            </w:r>
          </w:p>
        </w:tc>
        <w:tc>
          <w:tcPr>
            <w:tcW w:w="1310" w:type="dxa"/>
            <w:vAlign w:val="center"/>
          </w:tcPr>
          <w:p w14:paraId="383844D7" w14:textId="331FA4F0"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1</w:t>
            </w:r>
          </w:p>
        </w:tc>
        <w:tc>
          <w:tcPr>
            <w:tcW w:w="1310" w:type="dxa"/>
            <w:vAlign w:val="center"/>
          </w:tcPr>
          <w:p w14:paraId="61B5B5C2" w14:textId="172E8A0B"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1</w:t>
            </w:r>
          </w:p>
        </w:tc>
        <w:tc>
          <w:tcPr>
            <w:tcW w:w="1310" w:type="dxa"/>
            <w:vAlign w:val="center"/>
          </w:tcPr>
          <w:p w14:paraId="130AC286" w14:textId="19F134DA"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w:t>
            </w:r>
          </w:p>
        </w:tc>
        <w:tc>
          <w:tcPr>
            <w:tcW w:w="4786" w:type="dxa"/>
            <w:vMerge/>
            <w:vAlign w:val="center"/>
          </w:tcPr>
          <w:p w14:paraId="1ED54980" w14:textId="77777777" w:rsidR="0080530F" w:rsidRPr="00130028" w:rsidRDefault="0080530F" w:rsidP="0080530F">
            <w:pPr>
              <w:spacing w:line="440" w:lineRule="exact"/>
              <w:rPr>
                <w:rFonts w:ascii="Times New Roman" w:eastAsia="標楷體" w:hAnsi="Times New Roman" w:cs="Times New Roman"/>
                <w:sz w:val="28"/>
                <w:szCs w:val="28"/>
              </w:rPr>
            </w:pPr>
          </w:p>
        </w:tc>
      </w:tr>
      <w:tr w:rsidR="00130028" w:rsidRPr="00130028" w14:paraId="6F79FC85" w14:textId="77777777" w:rsidTr="007D6414">
        <w:trPr>
          <w:trHeight w:val="783"/>
          <w:jc w:val="center"/>
        </w:trPr>
        <w:tc>
          <w:tcPr>
            <w:tcW w:w="1310" w:type="dxa"/>
            <w:vAlign w:val="center"/>
          </w:tcPr>
          <w:p w14:paraId="57E98F90" w14:textId="77777777" w:rsidR="0080530F" w:rsidRPr="00130028" w:rsidRDefault="0080530F" w:rsidP="0080530F">
            <w:pPr>
              <w:spacing w:line="440" w:lineRule="exact"/>
              <w:jc w:val="center"/>
              <w:rPr>
                <w:rFonts w:ascii="Times New Roman" w:eastAsia="標楷體" w:hAnsi="Times New Roman" w:cs="Times New Roman"/>
                <w:sz w:val="28"/>
                <w:szCs w:val="28"/>
              </w:rPr>
            </w:pPr>
            <w:r w:rsidRPr="00130028">
              <w:rPr>
                <w:rFonts w:ascii="Times New Roman" w:eastAsia="標楷體" w:hAnsi="Times New Roman" w:cs="Times New Roman"/>
                <w:sz w:val="28"/>
                <w:szCs w:val="28"/>
              </w:rPr>
              <w:t>駕駛</w:t>
            </w:r>
          </w:p>
        </w:tc>
        <w:tc>
          <w:tcPr>
            <w:tcW w:w="1310" w:type="dxa"/>
            <w:vAlign w:val="center"/>
          </w:tcPr>
          <w:p w14:paraId="36357A54" w14:textId="742214BD"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1</w:t>
            </w:r>
          </w:p>
        </w:tc>
        <w:tc>
          <w:tcPr>
            <w:tcW w:w="1310" w:type="dxa"/>
            <w:vAlign w:val="center"/>
          </w:tcPr>
          <w:p w14:paraId="3CA2BB63" w14:textId="5FABA4FA"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1</w:t>
            </w:r>
          </w:p>
        </w:tc>
        <w:tc>
          <w:tcPr>
            <w:tcW w:w="1310" w:type="dxa"/>
            <w:vAlign w:val="center"/>
          </w:tcPr>
          <w:p w14:paraId="49FB9AC2" w14:textId="29E22E01"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w:t>
            </w:r>
          </w:p>
        </w:tc>
        <w:tc>
          <w:tcPr>
            <w:tcW w:w="4786" w:type="dxa"/>
            <w:vMerge/>
            <w:vAlign w:val="center"/>
          </w:tcPr>
          <w:p w14:paraId="546CDD7E" w14:textId="77777777" w:rsidR="0080530F" w:rsidRPr="00130028" w:rsidRDefault="0080530F" w:rsidP="0080530F">
            <w:pPr>
              <w:spacing w:line="440" w:lineRule="exact"/>
              <w:rPr>
                <w:rFonts w:ascii="Times New Roman" w:eastAsia="標楷體" w:hAnsi="Times New Roman" w:cs="Times New Roman"/>
                <w:sz w:val="28"/>
                <w:szCs w:val="28"/>
              </w:rPr>
            </w:pPr>
          </w:p>
        </w:tc>
      </w:tr>
      <w:tr w:rsidR="0080530F" w:rsidRPr="00130028" w14:paraId="311B7D6B" w14:textId="77777777" w:rsidTr="007D6414">
        <w:trPr>
          <w:trHeight w:val="783"/>
          <w:jc w:val="center"/>
        </w:trPr>
        <w:tc>
          <w:tcPr>
            <w:tcW w:w="1310" w:type="dxa"/>
            <w:vAlign w:val="center"/>
          </w:tcPr>
          <w:p w14:paraId="35D95AAD" w14:textId="77777777" w:rsidR="0080530F" w:rsidRPr="00130028" w:rsidRDefault="0080530F" w:rsidP="0080530F">
            <w:pPr>
              <w:spacing w:line="440" w:lineRule="exact"/>
              <w:jc w:val="center"/>
              <w:rPr>
                <w:rFonts w:ascii="Times New Roman" w:eastAsia="標楷體" w:hAnsi="Times New Roman" w:cs="Times New Roman"/>
                <w:sz w:val="28"/>
                <w:szCs w:val="28"/>
              </w:rPr>
            </w:pPr>
            <w:r w:rsidRPr="00130028">
              <w:rPr>
                <w:rFonts w:ascii="Times New Roman" w:eastAsia="標楷體" w:hAnsi="Times New Roman" w:cs="Times New Roman"/>
                <w:sz w:val="28"/>
                <w:szCs w:val="28"/>
              </w:rPr>
              <w:t>合計</w:t>
            </w:r>
          </w:p>
        </w:tc>
        <w:tc>
          <w:tcPr>
            <w:tcW w:w="1310" w:type="dxa"/>
            <w:vAlign w:val="center"/>
          </w:tcPr>
          <w:p w14:paraId="6E786919" w14:textId="08D90E6D"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1</w:t>
            </w:r>
            <w:r w:rsidRPr="00130028">
              <w:rPr>
                <w:rFonts w:ascii="Times New Roman" w:eastAsia="標楷體" w:hAnsi="Times New Roman" w:cs="Times New Roman" w:hint="eastAsia"/>
                <w:sz w:val="28"/>
                <w:szCs w:val="28"/>
              </w:rPr>
              <w:t>55</w:t>
            </w:r>
          </w:p>
        </w:tc>
        <w:tc>
          <w:tcPr>
            <w:tcW w:w="1310" w:type="dxa"/>
            <w:vAlign w:val="center"/>
          </w:tcPr>
          <w:p w14:paraId="1C64E483" w14:textId="6812C94E"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sz w:val="28"/>
                <w:szCs w:val="28"/>
              </w:rPr>
              <w:t>1</w:t>
            </w:r>
            <w:r w:rsidRPr="00130028">
              <w:rPr>
                <w:rFonts w:ascii="Times New Roman" w:eastAsia="標楷體" w:hAnsi="Times New Roman" w:cs="Times New Roman" w:hint="eastAsia"/>
                <w:sz w:val="28"/>
                <w:szCs w:val="28"/>
              </w:rPr>
              <w:t>49</w:t>
            </w:r>
          </w:p>
        </w:tc>
        <w:tc>
          <w:tcPr>
            <w:tcW w:w="1310" w:type="dxa"/>
            <w:vAlign w:val="center"/>
          </w:tcPr>
          <w:p w14:paraId="659F35F4" w14:textId="262B05AA" w:rsidR="0080530F" w:rsidRPr="00130028" w:rsidRDefault="0080530F" w:rsidP="0080530F">
            <w:pPr>
              <w:spacing w:line="440" w:lineRule="exact"/>
              <w:jc w:val="righ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rPr>
              <w:t>+6</w:t>
            </w:r>
          </w:p>
        </w:tc>
        <w:tc>
          <w:tcPr>
            <w:tcW w:w="4786" w:type="dxa"/>
            <w:vMerge/>
            <w:vAlign w:val="center"/>
          </w:tcPr>
          <w:p w14:paraId="27E5AC9B" w14:textId="77777777" w:rsidR="0080530F" w:rsidRPr="00130028" w:rsidRDefault="0080530F" w:rsidP="0080530F">
            <w:pPr>
              <w:spacing w:line="440" w:lineRule="exact"/>
              <w:rPr>
                <w:rFonts w:ascii="Times New Roman" w:eastAsia="標楷體" w:hAnsi="Times New Roman" w:cs="Times New Roman"/>
                <w:sz w:val="28"/>
                <w:szCs w:val="28"/>
              </w:rPr>
            </w:pPr>
          </w:p>
        </w:tc>
      </w:tr>
    </w:tbl>
    <w:p w14:paraId="28D3010D" w14:textId="77777777" w:rsidR="007D6414" w:rsidRPr="00130028" w:rsidRDefault="007D6414" w:rsidP="00857CC0">
      <w:pPr>
        <w:spacing w:line="440" w:lineRule="exact"/>
        <w:jc w:val="center"/>
        <w:rPr>
          <w:rFonts w:ascii="Times New Roman" w:eastAsia="標楷體" w:hAnsi="Times New Roman" w:cs="Times New Roman"/>
          <w:sz w:val="28"/>
          <w:szCs w:val="28"/>
        </w:rPr>
      </w:pPr>
    </w:p>
    <w:p w14:paraId="577B600B" w14:textId="5CC0A214" w:rsidR="00C153F6" w:rsidRPr="00130028" w:rsidRDefault="00E16DCC" w:rsidP="0068117F">
      <w:pPr>
        <w:widowControl/>
        <w:spacing w:line="440" w:lineRule="exact"/>
        <w:rPr>
          <w:rFonts w:ascii="Times New Roman" w:eastAsia="標楷體" w:hAnsi="Times New Roman" w:cs="Times New Roman"/>
          <w:sz w:val="28"/>
          <w:szCs w:val="28"/>
        </w:rPr>
      </w:pPr>
      <w:r w:rsidRPr="00130028">
        <w:rPr>
          <w:rFonts w:ascii="Times New Roman" w:eastAsia="標楷體" w:hAnsi="Times New Roman" w:cs="Times New Roman"/>
          <w:sz w:val="28"/>
          <w:szCs w:val="28"/>
        </w:rPr>
        <w:br w:type="page"/>
      </w:r>
      <w:r w:rsidR="00400551" w:rsidRPr="00130028">
        <w:rPr>
          <w:rFonts w:ascii="Times New Roman" w:eastAsia="標楷體" w:hAnsi="Times New Roman" w:cs="Times New Roman"/>
          <w:sz w:val="28"/>
          <w:szCs w:val="28"/>
        </w:rPr>
        <w:lastRenderedPageBreak/>
        <w:t>二、</w:t>
      </w:r>
      <w:r w:rsidR="00651763" w:rsidRPr="00130028">
        <w:rPr>
          <w:rFonts w:ascii="Times New Roman" w:eastAsia="標楷體" w:hAnsi="Times New Roman" w:cs="Times New Roman"/>
          <w:sz w:val="28"/>
          <w:szCs w:val="28"/>
        </w:rPr>
        <w:t>海洋委員會</w:t>
      </w:r>
      <w:proofErr w:type="gramStart"/>
      <w:r w:rsidR="00651763" w:rsidRPr="00130028">
        <w:rPr>
          <w:rFonts w:ascii="Times New Roman" w:eastAsia="標楷體" w:hAnsi="Times New Roman" w:cs="Times New Roman"/>
          <w:sz w:val="28"/>
          <w:szCs w:val="28"/>
        </w:rPr>
        <w:t>1</w:t>
      </w:r>
      <w:r w:rsidR="0060730A" w:rsidRPr="00130028">
        <w:rPr>
          <w:rFonts w:ascii="Times New Roman" w:eastAsia="標楷體" w:hAnsi="Times New Roman" w:cs="Times New Roman"/>
          <w:sz w:val="28"/>
          <w:szCs w:val="28"/>
        </w:rPr>
        <w:t>1</w:t>
      </w:r>
      <w:r w:rsidR="00951DEE" w:rsidRPr="00130028">
        <w:rPr>
          <w:rFonts w:ascii="Times New Roman" w:eastAsia="標楷體" w:hAnsi="Times New Roman" w:cs="Times New Roman" w:hint="eastAsia"/>
          <w:sz w:val="28"/>
          <w:szCs w:val="28"/>
        </w:rPr>
        <w:t>6</w:t>
      </w:r>
      <w:proofErr w:type="gramEnd"/>
      <w:r w:rsidR="00651763" w:rsidRPr="00130028">
        <w:rPr>
          <w:rFonts w:ascii="Times New Roman" w:eastAsia="標楷體" w:hAnsi="Times New Roman" w:cs="Times New Roman"/>
          <w:sz w:val="28"/>
          <w:szCs w:val="28"/>
        </w:rPr>
        <w:t>年度</w:t>
      </w:r>
      <w:r w:rsidR="00400551" w:rsidRPr="00130028">
        <w:rPr>
          <w:rFonts w:ascii="Times New Roman" w:eastAsia="標楷體" w:hAnsi="Times New Roman" w:cs="Times New Roman"/>
          <w:sz w:val="28"/>
          <w:szCs w:val="28"/>
        </w:rPr>
        <w:t>施政目標與重點</w:t>
      </w:r>
    </w:p>
    <w:p w14:paraId="72BC5C9C" w14:textId="0DF8AF1E" w:rsidR="00FF513C" w:rsidRPr="00130028" w:rsidRDefault="00FF513C" w:rsidP="00FF513C">
      <w:pPr>
        <w:overflowPunct w:val="0"/>
        <w:spacing w:line="440" w:lineRule="exact"/>
        <w:ind w:firstLine="482"/>
        <w:jc w:val="both"/>
        <w:rPr>
          <w:rFonts w:ascii="Times New Roman" w:eastAsia="標楷體" w:hAnsi="Times New Roman" w:cs="Times New Roman"/>
          <w:kern w:val="0"/>
          <w:sz w:val="28"/>
          <w:szCs w:val="28"/>
        </w:rPr>
      </w:pPr>
      <w:r w:rsidRPr="00130028">
        <w:rPr>
          <w:rFonts w:ascii="Times New Roman" w:eastAsia="標楷體" w:hAnsi="Times New Roman" w:cs="Times New Roman" w:hint="eastAsia"/>
          <w:kern w:val="0"/>
          <w:sz w:val="28"/>
          <w:szCs w:val="28"/>
        </w:rPr>
        <w:t>本會統籌規劃、協調及推動國家海洋政策，整合海域與海岸巡防、海洋保育、海洋科技研究及海洋產業發展等相關業務，持續建構安全、</w:t>
      </w:r>
      <w:proofErr w:type="gramStart"/>
      <w:r w:rsidRPr="00130028">
        <w:rPr>
          <w:rFonts w:ascii="Times New Roman" w:eastAsia="標楷體" w:hAnsi="Times New Roman" w:cs="Times New Roman" w:hint="eastAsia"/>
          <w:kern w:val="0"/>
          <w:sz w:val="28"/>
          <w:szCs w:val="28"/>
        </w:rPr>
        <w:t>永續及共</w:t>
      </w:r>
      <w:proofErr w:type="gramEnd"/>
      <w:r w:rsidRPr="00130028">
        <w:rPr>
          <w:rFonts w:ascii="Times New Roman" w:eastAsia="標楷體" w:hAnsi="Times New Roman" w:cs="Times New Roman" w:hint="eastAsia"/>
          <w:kern w:val="0"/>
          <w:sz w:val="28"/>
          <w:szCs w:val="28"/>
        </w:rPr>
        <w:t>榮之海洋國家。本會</w:t>
      </w:r>
      <w:proofErr w:type="gramStart"/>
      <w:r w:rsidRPr="00130028">
        <w:rPr>
          <w:rFonts w:ascii="Times New Roman" w:eastAsia="標楷體" w:hAnsi="Times New Roman" w:cs="Times New Roman" w:hint="eastAsia"/>
          <w:kern w:val="0"/>
          <w:sz w:val="28"/>
          <w:szCs w:val="28"/>
        </w:rPr>
        <w:t>賡</w:t>
      </w:r>
      <w:proofErr w:type="gramEnd"/>
      <w:r w:rsidRPr="00130028">
        <w:rPr>
          <w:rFonts w:ascii="Times New Roman" w:eastAsia="標楷體" w:hAnsi="Times New Roman" w:cs="Times New Roman" w:hint="eastAsia"/>
          <w:kern w:val="0"/>
          <w:sz w:val="28"/>
          <w:szCs w:val="28"/>
        </w:rPr>
        <w:t>續履行「三安</w:t>
      </w:r>
      <w:r w:rsidRPr="00130028">
        <w:rPr>
          <w:rFonts w:ascii="Times New Roman" w:eastAsia="標楷體" w:hAnsi="Times New Roman" w:cs="Times New Roman" w:hint="eastAsia"/>
          <w:kern w:val="0"/>
          <w:sz w:val="28"/>
          <w:szCs w:val="28"/>
        </w:rPr>
        <w:t>(</w:t>
      </w:r>
      <w:r w:rsidRPr="00130028">
        <w:rPr>
          <w:rFonts w:ascii="Times New Roman" w:eastAsia="標楷體" w:hAnsi="Times New Roman" w:cs="Times New Roman" w:hint="eastAsia"/>
          <w:kern w:val="0"/>
          <w:sz w:val="28"/>
          <w:szCs w:val="28"/>
        </w:rPr>
        <w:t>國安、治安、平安</w:t>
      </w:r>
      <w:r w:rsidRPr="00130028">
        <w:rPr>
          <w:rFonts w:ascii="Times New Roman" w:eastAsia="標楷體" w:hAnsi="Times New Roman" w:cs="Times New Roman" w:hint="eastAsia"/>
          <w:kern w:val="0"/>
          <w:sz w:val="28"/>
          <w:szCs w:val="28"/>
        </w:rPr>
        <w:t>)</w:t>
      </w:r>
      <w:r w:rsidRPr="00130028">
        <w:rPr>
          <w:rFonts w:ascii="Times New Roman" w:eastAsia="標楷體" w:hAnsi="Times New Roman" w:cs="Times New Roman" w:hint="eastAsia"/>
          <w:kern w:val="0"/>
          <w:sz w:val="28"/>
          <w:szCs w:val="28"/>
        </w:rPr>
        <w:t>、四海</w:t>
      </w:r>
      <w:r w:rsidRPr="00130028">
        <w:rPr>
          <w:rFonts w:ascii="Times New Roman" w:eastAsia="標楷體" w:hAnsi="Times New Roman" w:cs="Times New Roman" w:hint="eastAsia"/>
          <w:kern w:val="0"/>
          <w:sz w:val="28"/>
          <w:szCs w:val="28"/>
        </w:rPr>
        <w:t>(</w:t>
      </w:r>
      <w:r w:rsidRPr="00130028">
        <w:rPr>
          <w:rFonts w:ascii="Times New Roman" w:eastAsia="標楷體" w:hAnsi="Times New Roman" w:cs="Times New Roman" w:hint="eastAsia"/>
          <w:kern w:val="0"/>
          <w:sz w:val="28"/>
          <w:szCs w:val="28"/>
        </w:rPr>
        <w:t>海洋保育、</w:t>
      </w:r>
      <w:proofErr w:type="gramStart"/>
      <w:r w:rsidRPr="00130028">
        <w:rPr>
          <w:rFonts w:ascii="Times New Roman" w:eastAsia="標楷體" w:hAnsi="Times New Roman" w:cs="Times New Roman" w:hint="eastAsia"/>
          <w:kern w:val="0"/>
          <w:sz w:val="28"/>
          <w:szCs w:val="28"/>
        </w:rPr>
        <w:t>海污防治</w:t>
      </w:r>
      <w:proofErr w:type="gramEnd"/>
      <w:r w:rsidRPr="00130028">
        <w:rPr>
          <w:rFonts w:ascii="Times New Roman" w:eastAsia="標楷體" w:hAnsi="Times New Roman" w:cs="Times New Roman" w:hint="eastAsia"/>
          <w:kern w:val="0"/>
          <w:sz w:val="28"/>
          <w:szCs w:val="28"/>
        </w:rPr>
        <w:t>、</w:t>
      </w:r>
      <w:proofErr w:type="gramStart"/>
      <w:r w:rsidRPr="00130028">
        <w:rPr>
          <w:rFonts w:ascii="Times New Roman" w:eastAsia="標楷體" w:hAnsi="Times New Roman" w:cs="Times New Roman" w:hint="eastAsia"/>
          <w:kern w:val="0"/>
          <w:sz w:val="28"/>
          <w:szCs w:val="28"/>
        </w:rPr>
        <w:t>海廢治理</w:t>
      </w:r>
      <w:proofErr w:type="gramEnd"/>
      <w:r w:rsidRPr="00130028">
        <w:rPr>
          <w:rFonts w:ascii="Times New Roman" w:eastAsia="標楷體" w:hAnsi="Times New Roman" w:cs="Times New Roman" w:hint="eastAsia"/>
          <w:kern w:val="0"/>
          <w:sz w:val="28"/>
          <w:szCs w:val="28"/>
        </w:rPr>
        <w:t>、海洋產業發展</w:t>
      </w:r>
      <w:r w:rsidRPr="00130028">
        <w:rPr>
          <w:rFonts w:ascii="Times New Roman" w:eastAsia="標楷體" w:hAnsi="Times New Roman" w:cs="Times New Roman" w:hint="eastAsia"/>
          <w:kern w:val="0"/>
          <w:sz w:val="28"/>
          <w:szCs w:val="28"/>
        </w:rPr>
        <w:t>)</w:t>
      </w:r>
      <w:r w:rsidRPr="00130028">
        <w:rPr>
          <w:rFonts w:ascii="Times New Roman" w:eastAsia="標楷體" w:hAnsi="Times New Roman" w:cs="Times New Roman" w:hint="eastAsia"/>
          <w:kern w:val="0"/>
          <w:sz w:val="28"/>
          <w:szCs w:val="28"/>
        </w:rPr>
        <w:t>」之任務，持續推展海洋無障礙環境建設、深耕海洋文化傳承、藝文發展及海洋教育</w:t>
      </w:r>
      <w:proofErr w:type="gramStart"/>
      <w:r w:rsidRPr="00130028">
        <w:rPr>
          <w:rFonts w:ascii="Times New Roman" w:eastAsia="標楷體" w:hAnsi="Times New Roman" w:cs="Times New Roman" w:hint="eastAsia"/>
          <w:kern w:val="0"/>
          <w:sz w:val="28"/>
          <w:szCs w:val="28"/>
        </w:rPr>
        <w:t>普及，</w:t>
      </w:r>
      <w:proofErr w:type="gramEnd"/>
      <w:r w:rsidRPr="00130028">
        <w:rPr>
          <w:rFonts w:ascii="Times New Roman" w:eastAsia="標楷體" w:hAnsi="Times New Roman" w:cs="Times New Roman" w:hint="eastAsia"/>
          <w:kern w:val="0"/>
          <w:sz w:val="28"/>
          <w:szCs w:val="28"/>
        </w:rPr>
        <w:t>以深化全民海洋素養及厚植海洋國家文化底蘊。本會亦積極推動海洋科技研究、創新應用及海洋探索工作，提升國人親海、</w:t>
      </w:r>
      <w:proofErr w:type="gramStart"/>
      <w:r w:rsidRPr="00130028">
        <w:rPr>
          <w:rFonts w:ascii="Times New Roman" w:eastAsia="標楷體" w:hAnsi="Times New Roman" w:cs="Times New Roman" w:hint="eastAsia"/>
          <w:kern w:val="0"/>
          <w:sz w:val="28"/>
          <w:szCs w:val="28"/>
        </w:rPr>
        <w:t>知海與</w:t>
      </w:r>
      <w:proofErr w:type="gramEnd"/>
      <w:r w:rsidRPr="00130028">
        <w:rPr>
          <w:rFonts w:ascii="Times New Roman" w:eastAsia="標楷體" w:hAnsi="Times New Roman" w:cs="Times New Roman" w:hint="eastAsia"/>
          <w:kern w:val="0"/>
          <w:sz w:val="28"/>
          <w:szCs w:val="28"/>
        </w:rPr>
        <w:t>用海能力，豐富海洋生活體驗。藉由強化中央與地方政府及跨部會協力合作，整合公私部門資源，共同落實安全、</w:t>
      </w:r>
      <w:proofErr w:type="gramStart"/>
      <w:r w:rsidRPr="00130028">
        <w:rPr>
          <w:rFonts w:ascii="Times New Roman" w:eastAsia="標楷體" w:hAnsi="Times New Roman" w:cs="Times New Roman" w:hint="eastAsia"/>
          <w:kern w:val="0"/>
          <w:sz w:val="28"/>
          <w:szCs w:val="28"/>
        </w:rPr>
        <w:t>永續及共</w:t>
      </w:r>
      <w:proofErr w:type="gramEnd"/>
      <w:r w:rsidRPr="00130028">
        <w:rPr>
          <w:rFonts w:ascii="Times New Roman" w:eastAsia="標楷體" w:hAnsi="Times New Roman" w:cs="Times New Roman" w:hint="eastAsia"/>
          <w:kern w:val="0"/>
          <w:sz w:val="28"/>
          <w:szCs w:val="28"/>
        </w:rPr>
        <w:t>榮海洋之施政願景，打造和平、繁榮且具韌性之海洋國家。</w:t>
      </w:r>
    </w:p>
    <w:p w14:paraId="43113FCF" w14:textId="707B23E1" w:rsidR="005B4695" w:rsidRPr="00130028" w:rsidRDefault="00FF513C" w:rsidP="00FF513C">
      <w:pPr>
        <w:overflowPunct w:val="0"/>
        <w:spacing w:line="440" w:lineRule="exact"/>
        <w:ind w:firstLine="482"/>
        <w:jc w:val="both"/>
        <w:rPr>
          <w:rFonts w:ascii="Times New Roman" w:eastAsia="標楷體" w:hAnsi="Times New Roman" w:cs="Times New Roman"/>
          <w:kern w:val="0"/>
          <w:sz w:val="28"/>
          <w:szCs w:val="28"/>
        </w:rPr>
      </w:pPr>
      <w:r w:rsidRPr="00130028">
        <w:rPr>
          <w:rFonts w:ascii="Times New Roman" w:eastAsia="標楷體" w:hAnsi="Times New Roman" w:cs="Times New Roman" w:hint="eastAsia"/>
          <w:kern w:val="0"/>
          <w:sz w:val="28"/>
          <w:szCs w:val="28"/>
        </w:rPr>
        <w:t>本會依據「國家希望工程」及行政院</w:t>
      </w:r>
      <w:proofErr w:type="gramStart"/>
      <w:r w:rsidRPr="00130028">
        <w:rPr>
          <w:rFonts w:ascii="Times New Roman" w:eastAsia="標楷體" w:hAnsi="Times New Roman" w:cs="Times New Roman" w:hint="eastAsia"/>
          <w:kern w:val="0"/>
          <w:sz w:val="28"/>
          <w:szCs w:val="28"/>
        </w:rPr>
        <w:t>116</w:t>
      </w:r>
      <w:proofErr w:type="gramEnd"/>
      <w:r w:rsidRPr="00130028">
        <w:rPr>
          <w:rFonts w:ascii="Times New Roman" w:eastAsia="標楷體" w:hAnsi="Times New Roman" w:cs="Times New Roman" w:hint="eastAsia"/>
          <w:kern w:val="0"/>
          <w:sz w:val="28"/>
          <w:szCs w:val="28"/>
        </w:rPr>
        <w:t>年度施政方針，配合核定預算額度，並針對經社情勢變化及本會未來發展需要，編定</w:t>
      </w:r>
      <w:proofErr w:type="gramStart"/>
      <w:r w:rsidRPr="00130028">
        <w:rPr>
          <w:rFonts w:ascii="Times New Roman" w:eastAsia="標楷體" w:hAnsi="Times New Roman" w:cs="Times New Roman" w:hint="eastAsia"/>
          <w:kern w:val="0"/>
          <w:sz w:val="28"/>
          <w:szCs w:val="28"/>
        </w:rPr>
        <w:t>116</w:t>
      </w:r>
      <w:proofErr w:type="gramEnd"/>
      <w:r w:rsidRPr="00130028">
        <w:rPr>
          <w:rFonts w:ascii="Times New Roman" w:eastAsia="標楷體" w:hAnsi="Times New Roman" w:cs="Times New Roman" w:hint="eastAsia"/>
          <w:kern w:val="0"/>
          <w:sz w:val="28"/>
          <w:szCs w:val="28"/>
        </w:rPr>
        <w:t>年度施政計畫。</w:t>
      </w:r>
    </w:p>
    <w:p w14:paraId="07C9C783" w14:textId="0A0CAC55" w:rsidR="005B4695" w:rsidRPr="00130028" w:rsidRDefault="005B4695" w:rsidP="00F126B2">
      <w:pPr>
        <w:pStyle w:val="a4"/>
        <w:widowControl/>
        <w:numPr>
          <w:ilvl w:val="0"/>
          <w:numId w:val="7"/>
        </w:numPr>
        <w:overflowPunct w:val="0"/>
        <w:spacing w:line="440" w:lineRule="exact"/>
        <w:ind w:leftChars="0"/>
        <w:jc w:val="both"/>
        <w:rPr>
          <w:rFonts w:ascii="Times New Roman" w:eastAsia="標楷體" w:hAnsi="Times New Roman" w:cs="Times New Roman"/>
          <w:kern w:val="0"/>
          <w:sz w:val="28"/>
          <w:szCs w:val="28"/>
        </w:rPr>
      </w:pPr>
      <w:r w:rsidRPr="00130028">
        <w:rPr>
          <w:rFonts w:ascii="Times New Roman" w:eastAsia="標楷體" w:hAnsi="Times New Roman" w:cs="Times New Roman"/>
          <w:kern w:val="0"/>
          <w:sz w:val="28"/>
          <w:szCs w:val="28"/>
        </w:rPr>
        <w:t>年度施政目標及策略</w:t>
      </w:r>
    </w:p>
    <w:p w14:paraId="392E26E7" w14:textId="430A3B3C" w:rsidR="00FF513C" w:rsidRPr="00130028"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proofErr w:type="gramStart"/>
      <w:r w:rsidRPr="00130028">
        <w:rPr>
          <w:rFonts w:ascii="Times New Roman" w:eastAsia="標楷體" w:hAnsi="Times New Roman" w:cs="Times New Roman" w:hint="eastAsia"/>
          <w:kern w:val="0"/>
          <w:sz w:val="28"/>
          <w:szCs w:val="28"/>
        </w:rPr>
        <w:t>擘</w:t>
      </w:r>
      <w:proofErr w:type="gramEnd"/>
      <w:r w:rsidRPr="00130028">
        <w:rPr>
          <w:rFonts w:ascii="Times New Roman" w:eastAsia="標楷體" w:hAnsi="Times New Roman" w:cs="Times New Roman" w:hint="eastAsia"/>
          <w:kern w:val="0"/>
          <w:sz w:val="28"/>
          <w:szCs w:val="28"/>
        </w:rPr>
        <w:t>劃海洋政策，完備法制規範</w:t>
      </w:r>
    </w:p>
    <w:p w14:paraId="3A973A85" w14:textId="4B924471" w:rsidR="00FF513C" w:rsidRPr="00130028" w:rsidRDefault="00FF513C" w:rsidP="00F126B2">
      <w:pPr>
        <w:pStyle w:val="a4"/>
        <w:widowControl/>
        <w:numPr>
          <w:ilvl w:val="0"/>
          <w:numId w:val="5"/>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130028">
        <w:rPr>
          <w:rFonts w:ascii="Times New Roman" w:eastAsia="標楷體" w:hAnsi="Times New Roman" w:cs="Times New Roman" w:hint="eastAsia"/>
          <w:kern w:val="0"/>
          <w:sz w:val="28"/>
          <w:szCs w:val="28"/>
        </w:rPr>
        <w:t>依據「海洋基本法」所揭示之國家海洋發展願景與基本原則，落實「</w:t>
      </w:r>
      <w:r w:rsidRPr="00130028">
        <w:rPr>
          <w:rFonts w:ascii="Times New Roman" w:eastAsia="標楷體" w:hAnsi="Times New Roman" w:cs="Times New Roman" w:hint="eastAsia"/>
          <w:kern w:val="0"/>
          <w:sz w:val="28"/>
          <w:szCs w:val="28"/>
        </w:rPr>
        <w:t>2025</w:t>
      </w:r>
      <w:r w:rsidRPr="00130028">
        <w:rPr>
          <w:rFonts w:ascii="Times New Roman" w:eastAsia="標楷體" w:hAnsi="Times New Roman" w:cs="Times New Roman" w:hint="eastAsia"/>
          <w:kern w:val="0"/>
          <w:sz w:val="28"/>
          <w:szCs w:val="28"/>
        </w:rPr>
        <w:t>國家海洋政策白皮書」，同步推進</w:t>
      </w:r>
      <w:r w:rsidRPr="00130028">
        <w:rPr>
          <w:rFonts w:ascii="Times New Roman" w:eastAsia="標楷體" w:hAnsi="Times New Roman" w:cs="Times New Roman" w:hint="eastAsia"/>
          <w:kern w:val="0"/>
          <w:sz w:val="28"/>
          <w:szCs w:val="28"/>
        </w:rPr>
        <w:t>66</w:t>
      </w:r>
      <w:r w:rsidRPr="00130028">
        <w:rPr>
          <w:rFonts w:ascii="Times New Roman" w:eastAsia="標楷體" w:hAnsi="Times New Roman" w:cs="Times New Roman" w:hint="eastAsia"/>
          <w:kern w:val="0"/>
          <w:sz w:val="28"/>
          <w:szCs w:val="28"/>
        </w:rPr>
        <w:t>項策略及</w:t>
      </w:r>
      <w:r w:rsidRPr="00130028">
        <w:rPr>
          <w:rFonts w:ascii="Times New Roman" w:eastAsia="標楷體" w:hAnsi="Times New Roman" w:cs="Times New Roman" w:hint="eastAsia"/>
          <w:kern w:val="0"/>
          <w:sz w:val="28"/>
          <w:szCs w:val="28"/>
        </w:rPr>
        <w:t>250</w:t>
      </w:r>
      <w:r w:rsidRPr="00130028">
        <w:rPr>
          <w:rFonts w:ascii="Times New Roman" w:eastAsia="標楷體" w:hAnsi="Times New Roman" w:cs="Times New Roman" w:hint="eastAsia"/>
          <w:kern w:val="0"/>
          <w:sz w:val="28"/>
          <w:szCs w:val="28"/>
        </w:rPr>
        <w:t>項具體措施。引領我國海洋治理與永續發展，健全海洋政策統合協調機制，建構安全、永續、共榮之韌性海洋國家。</w:t>
      </w:r>
    </w:p>
    <w:p w14:paraId="56ACC88C" w14:textId="07C983B7" w:rsidR="00FF513C" w:rsidRPr="00130028" w:rsidRDefault="00FF513C" w:rsidP="00F126B2">
      <w:pPr>
        <w:pStyle w:val="a4"/>
        <w:widowControl/>
        <w:numPr>
          <w:ilvl w:val="0"/>
          <w:numId w:val="5"/>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130028">
        <w:rPr>
          <w:rFonts w:ascii="Times New Roman" w:eastAsia="標楷體" w:hAnsi="Times New Roman" w:cs="Times New Roman" w:hint="eastAsia"/>
          <w:kern w:val="0"/>
          <w:sz w:val="28"/>
          <w:szCs w:val="28"/>
        </w:rPr>
        <w:t>為</w:t>
      </w:r>
      <w:proofErr w:type="gramStart"/>
      <w:r w:rsidRPr="00130028">
        <w:rPr>
          <w:rFonts w:ascii="Times New Roman" w:eastAsia="標楷體" w:hAnsi="Times New Roman" w:cs="Times New Roman" w:hint="eastAsia"/>
          <w:kern w:val="0"/>
          <w:sz w:val="28"/>
          <w:szCs w:val="28"/>
        </w:rPr>
        <w:t>實現淨零排放</w:t>
      </w:r>
      <w:proofErr w:type="gramEnd"/>
      <w:r w:rsidRPr="00130028">
        <w:rPr>
          <w:rFonts w:ascii="Times New Roman" w:eastAsia="標楷體" w:hAnsi="Times New Roman" w:cs="Times New Roman" w:hint="eastAsia"/>
          <w:kern w:val="0"/>
          <w:sz w:val="28"/>
          <w:szCs w:val="28"/>
        </w:rPr>
        <w:t>目標，呼應臺灣永續發展目標、「</w:t>
      </w:r>
      <w:r w:rsidRPr="00130028">
        <w:rPr>
          <w:rFonts w:ascii="Times New Roman" w:eastAsia="標楷體" w:hAnsi="Times New Roman" w:cs="Times New Roman" w:hint="eastAsia"/>
          <w:kern w:val="0"/>
          <w:sz w:val="28"/>
          <w:szCs w:val="28"/>
        </w:rPr>
        <w:t>2050</w:t>
      </w:r>
      <w:proofErr w:type="gramStart"/>
      <w:r w:rsidRPr="00130028">
        <w:rPr>
          <w:rFonts w:ascii="Times New Roman" w:eastAsia="標楷體" w:hAnsi="Times New Roman" w:cs="Times New Roman" w:hint="eastAsia"/>
          <w:kern w:val="0"/>
          <w:sz w:val="28"/>
          <w:szCs w:val="28"/>
        </w:rPr>
        <w:t>淨零排放</w:t>
      </w:r>
      <w:proofErr w:type="gramEnd"/>
      <w:r w:rsidRPr="00130028">
        <w:rPr>
          <w:rFonts w:ascii="Times New Roman" w:eastAsia="標楷體" w:hAnsi="Times New Roman" w:cs="Times New Roman" w:hint="eastAsia"/>
          <w:kern w:val="0"/>
          <w:sz w:val="28"/>
          <w:szCs w:val="28"/>
        </w:rPr>
        <w:t>路徑」及六大部門「</w:t>
      </w:r>
      <w:proofErr w:type="gramStart"/>
      <w:r w:rsidRPr="00130028">
        <w:rPr>
          <w:rFonts w:ascii="Times New Roman" w:eastAsia="標楷體" w:hAnsi="Times New Roman" w:cs="Times New Roman" w:hint="eastAsia"/>
          <w:kern w:val="0"/>
          <w:sz w:val="28"/>
          <w:szCs w:val="28"/>
        </w:rPr>
        <w:t>減碳旗艦</w:t>
      </w:r>
      <w:proofErr w:type="gramEnd"/>
      <w:r w:rsidRPr="00130028">
        <w:rPr>
          <w:rFonts w:ascii="Times New Roman" w:eastAsia="標楷體" w:hAnsi="Times New Roman" w:cs="Times New Roman" w:hint="eastAsia"/>
          <w:kern w:val="0"/>
          <w:sz w:val="28"/>
          <w:szCs w:val="28"/>
        </w:rPr>
        <w:t>計畫」，聚焦推動「</w:t>
      </w:r>
      <w:proofErr w:type="gramStart"/>
      <w:r w:rsidRPr="00130028">
        <w:rPr>
          <w:rFonts w:ascii="Times New Roman" w:eastAsia="標楷體" w:hAnsi="Times New Roman" w:cs="Times New Roman" w:hint="eastAsia"/>
          <w:kern w:val="0"/>
          <w:sz w:val="28"/>
          <w:szCs w:val="28"/>
        </w:rPr>
        <w:t>海廢循環</w:t>
      </w:r>
      <w:proofErr w:type="gramEnd"/>
      <w:r w:rsidRPr="00130028">
        <w:rPr>
          <w:rFonts w:ascii="Times New Roman" w:eastAsia="標楷體" w:hAnsi="Times New Roman" w:cs="Times New Roman" w:hint="eastAsia"/>
          <w:kern w:val="0"/>
          <w:sz w:val="28"/>
          <w:szCs w:val="28"/>
        </w:rPr>
        <w:t>再利用」、「</w:t>
      </w:r>
      <w:proofErr w:type="gramStart"/>
      <w:r w:rsidRPr="00130028">
        <w:rPr>
          <w:rFonts w:ascii="Times New Roman" w:eastAsia="標楷體" w:hAnsi="Times New Roman" w:cs="Times New Roman" w:hint="eastAsia"/>
          <w:kern w:val="0"/>
          <w:sz w:val="28"/>
          <w:szCs w:val="28"/>
        </w:rPr>
        <w:t>藍碳生態系復</w:t>
      </w:r>
      <w:proofErr w:type="gramEnd"/>
      <w:r w:rsidRPr="00130028">
        <w:rPr>
          <w:rFonts w:ascii="Times New Roman" w:eastAsia="標楷體" w:hAnsi="Times New Roman" w:cs="Times New Roman" w:hint="eastAsia"/>
          <w:kern w:val="0"/>
          <w:sz w:val="28"/>
          <w:szCs w:val="28"/>
        </w:rPr>
        <w:t>育」、「海洋能技術研發」與「</w:t>
      </w:r>
      <w:proofErr w:type="gramStart"/>
      <w:r w:rsidRPr="00130028">
        <w:rPr>
          <w:rFonts w:ascii="Times New Roman" w:eastAsia="標楷體" w:hAnsi="Times New Roman" w:cs="Times New Roman" w:hint="eastAsia"/>
          <w:kern w:val="0"/>
          <w:sz w:val="28"/>
          <w:szCs w:val="28"/>
        </w:rPr>
        <w:t>海水製氫技術</w:t>
      </w:r>
      <w:proofErr w:type="gramEnd"/>
      <w:r w:rsidRPr="00130028">
        <w:rPr>
          <w:rFonts w:ascii="Times New Roman" w:eastAsia="標楷體" w:hAnsi="Times New Roman" w:cs="Times New Roman" w:hint="eastAsia"/>
          <w:kern w:val="0"/>
          <w:sz w:val="28"/>
          <w:szCs w:val="28"/>
        </w:rPr>
        <w:t>研發」等重點工作，並</w:t>
      </w:r>
      <w:proofErr w:type="gramStart"/>
      <w:r w:rsidRPr="00130028">
        <w:rPr>
          <w:rFonts w:ascii="Times New Roman" w:eastAsia="標楷體" w:hAnsi="Times New Roman" w:cs="Times New Roman" w:hint="eastAsia"/>
          <w:kern w:val="0"/>
          <w:sz w:val="28"/>
          <w:szCs w:val="28"/>
        </w:rPr>
        <w:t>結合綠領人才</w:t>
      </w:r>
      <w:proofErr w:type="gramEnd"/>
      <w:r w:rsidRPr="00130028">
        <w:rPr>
          <w:rFonts w:ascii="Times New Roman" w:eastAsia="標楷體" w:hAnsi="Times New Roman" w:cs="Times New Roman" w:hint="eastAsia"/>
          <w:kern w:val="0"/>
          <w:sz w:val="28"/>
          <w:szCs w:val="28"/>
        </w:rPr>
        <w:t>培育、社區參與及在地驅動機制，透過系統性整合治理與公私協力，促進海洋資源永續利用，邁向與自然和諧共生的永續海洋。</w:t>
      </w:r>
    </w:p>
    <w:p w14:paraId="3D968098" w14:textId="16673E1E" w:rsidR="00FF513C" w:rsidRPr="00130028" w:rsidRDefault="00FF513C" w:rsidP="00F126B2">
      <w:pPr>
        <w:pStyle w:val="a4"/>
        <w:widowControl/>
        <w:numPr>
          <w:ilvl w:val="0"/>
          <w:numId w:val="5"/>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130028">
        <w:rPr>
          <w:rFonts w:ascii="Times New Roman" w:eastAsia="標楷體" w:hAnsi="Times New Roman" w:cs="Times New Roman" w:hint="eastAsia"/>
          <w:kern w:val="0"/>
          <w:sz w:val="28"/>
          <w:szCs w:val="28"/>
        </w:rPr>
        <w:t>賡</w:t>
      </w:r>
      <w:proofErr w:type="gramEnd"/>
      <w:r w:rsidRPr="00130028">
        <w:rPr>
          <w:rFonts w:ascii="Times New Roman" w:eastAsia="標楷體" w:hAnsi="Times New Roman" w:cs="Times New Roman" w:hint="eastAsia"/>
          <w:kern w:val="0"/>
          <w:sz w:val="28"/>
          <w:szCs w:val="28"/>
        </w:rPr>
        <w:t>續推動海洋空間使用管理法（草案）及海洋相關法制作業，完善海洋治理法制與制度機制。</w:t>
      </w:r>
    </w:p>
    <w:p w14:paraId="51D029F9" w14:textId="11035C62" w:rsidR="00FF513C" w:rsidRPr="00130028"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30028">
        <w:rPr>
          <w:rFonts w:ascii="Times New Roman" w:eastAsia="標楷體" w:hAnsi="Times New Roman" w:cs="Times New Roman" w:hint="eastAsia"/>
          <w:kern w:val="0"/>
          <w:sz w:val="28"/>
          <w:szCs w:val="28"/>
        </w:rPr>
        <w:t>推動國艦國造，強韌海巡環境</w:t>
      </w:r>
    </w:p>
    <w:p w14:paraId="39E71EBB" w14:textId="10489E33" w:rsidR="00FF513C" w:rsidRPr="00130028" w:rsidRDefault="00FF513C" w:rsidP="00F126B2">
      <w:pPr>
        <w:pStyle w:val="a4"/>
        <w:widowControl/>
        <w:numPr>
          <w:ilvl w:val="0"/>
          <w:numId w:val="23"/>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130028">
        <w:rPr>
          <w:rFonts w:ascii="Times New Roman" w:eastAsia="標楷體" w:hAnsi="Times New Roman" w:cs="Times New Roman" w:hint="eastAsia"/>
          <w:kern w:val="0"/>
          <w:sz w:val="28"/>
          <w:szCs w:val="28"/>
        </w:rPr>
        <w:t>賡</w:t>
      </w:r>
      <w:proofErr w:type="gramEnd"/>
      <w:r w:rsidRPr="00130028">
        <w:rPr>
          <w:rFonts w:ascii="Times New Roman" w:eastAsia="標楷體" w:hAnsi="Times New Roman" w:cs="Times New Roman" w:hint="eastAsia"/>
          <w:kern w:val="0"/>
          <w:sz w:val="28"/>
          <w:szCs w:val="28"/>
        </w:rPr>
        <w:t>續推動「籌建海巡艦艇前瞻發展計畫」完成</w:t>
      </w:r>
      <w:r w:rsidRPr="00130028">
        <w:rPr>
          <w:rFonts w:ascii="Times New Roman" w:eastAsia="標楷體" w:hAnsi="Times New Roman" w:cs="Times New Roman" w:hint="eastAsia"/>
          <w:kern w:val="0"/>
          <w:sz w:val="28"/>
          <w:szCs w:val="28"/>
        </w:rPr>
        <w:t>141</w:t>
      </w:r>
      <w:r w:rsidRPr="00130028">
        <w:rPr>
          <w:rFonts w:ascii="Times New Roman" w:eastAsia="標楷體" w:hAnsi="Times New Roman" w:cs="Times New Roman" w:hint="eastAsia"/>
          <w:kern w:val="0"/>
          <w:sz w:val="28"/>
          <w:szCs w:val="28"/>
        </w:rPr>
        <w:t>艘艦艇交船，提升海域執法能量，並辦理「籌建海巡遠洋巡護船發展計畫」第</w:t>
      </w:r>
      <w:r w:rsidRPr="00130028">
        <w:rPr>
          <w:rFonts w:ascii="Times New Roman" w:eastAsia="標楷體" w:hAnsi="Times New Roman" w:cs="Times New Roman" w:hint="eastAsia"/>
          <w:kern w:val="0"/>
          <w:sz w:val="28"/>
          <w:szCs w:val="28"/>
        </w:rPr>
        <w:t>2</w:t>
      </w:r>
      <w:r w:rsidRPr="00130028">
        <w:rPr>
          <w:rFonts w:ascii="Times New Roman" w:eastAsia="標楷體" w:hAnsi="Times New Roman" w:cs="Times New Roman" w:hint="eastAsia"/>
          <w:kern w:val="0"/>
          <w:sz w:val="28"/>
          <w:szCs w:val="28"/>
        </w:rPr>
        <w:t>艘交船，打造遠洋巡護船執行漁業巡護任務，善盡海洋治理責任。</w:t>
      </w:r>
    </w:p>
    <w:p w14:paraId="7292CDA3" w14:textId="725FAF1E" w:rsidR="00FF513C" w:rsidRPr="00FF513C" w:rsidRDefault="00FF513C" w:rsidP="00F126B2">
      <w:pPr>
        <w:pStyle w:val="a4"/>
        <w:widowControl/>
        <w:numPr>
          <w:ilvl w:val="0"/>
          <w:numId w:val="23"/>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130028">
        <w:rPr>
          <w:rFonts w:ascii="Times New Roman" w:eastAsia="標楷體" w:hAnsi="Times New Roman" w:cs="Times New Roman" w:hint="eastAsia"/>
          <w:kern w:val="0"/>
          <w:sz w:val="28"/>
          <w:szCs w:val="28"/>
        </w:rPr>
        <w:t>推展「海空一體、精銳海巡」整體計畫，籌建強化岸海監</w:t>
      </w:r>
      <w:proofErr w:type="gramStart"/>
      <w:r w:rsidRPr="00130028">
        <w:rPr>
          <w:rFonts w:ascii="Times New Roman" w:eastAsia="標楷體" w:hAnsi="Times New Roman" w:cs="Times New Roman" w:hint="eastAsia"/>
          <w:kern w:val="0"/>
          <w:sz w:val="28"/>
          <w:szCs w:val="28"/>
        </w:rPr>
        <w:t>偵</w:t>
      </w:r>
      <w:proofErr w:type="gramEnd"/>
      <w:r w:rsidRPr="00130028">
        <w:rPr>
          <w:rFonts w:ascii="Times New Roman" w:eastAsia="標楷體" w:hAnsi="Times New Roman" w:cs="Times New Roman" w:hint="eastAsia"/>
          <w:kern w:val="0"/>
          <w:sz w:val="28"/>
          <w:szCs w:val="28"/>
        </w:rPr>
        <w:t>系統、擴增艦艇能量及提升空中立體</w:t>
      </w:r>
      <w:proofErr w:type="gramStart"/>
      <w:r w:rsidRPr="00130028">
        <w:rPr>
          <w:rFonts w:ascii="Times New Roman" w:eastAsia="標楷體" w:hAnsi="Times New Roman" w:cs="Times New Roman" w:hint="eastAsia"/>
          <w:kern w:val="0"/>
          <w:sz w:val="28"/>
          <w:szCs w:val="28"/>
        </w:rPr>
        <w:t>偵蒐</w:t>
      </w:r>
      <w:proofErr w:type="gramEnd"/>
      <w:r w:rsidRPr="00130028">
        <w:rPr>
          <w:rFonts w:ascii="Times New Roman" w:eastAsia="標楷體" w:hAnsi="Times New Roman" w:cs="Times New Roman" w:hint="eastAsia"/>
          <w:kern w:val="0"/>
          <w:sz w:val="28"/>
          <w:szCs w:val="28"/>
        </w:rPr>
        <w:t>等三大重點，以滿足海域執法</w:t>
      </w:r>
      <w:proofErr w:type="gramStart"/>
      <w:r w:rsidRPr="00130028">
        <w:rPr>
          <w:rFonts w:ascii="Times New Roman" w:eastAsia="標楷體" w:hAnsi="Times New Roman" w:cs="Times New Roman" w:hint="eastAsia"/>
          <w:kern w:val="0"/>
          <w:sz w:val="28"/>
          <w:szCs w:val="28"/>
        </w:rPr>
        <w:t>偵蒐</w:t>
      </w:r>
      <w:proofErr w:type="gramEnd"/>
      <w:r w:rsidRPr="00FF513C">
        <w:rPr>
          <w:rFonts w:ascii="Times New Roman" w:eastAsia="標楷體" w:hAnsi="Times New Roman" w:cs="Times New Roman" w:hint="eastAsia"/>
          <w:kern w:val="0"/>
          <w:sz w:val="28"/>
          <w:szCs w:val="28"/>
        </w:rPr>
        <w:t>需求。</w:t>
      </w:r>
    </w:p>
    <w:p w14:paraId="04E7E107" w14:textId="5BCE14A6" w:rsidR="00FF513C" w:rsidRPr="00FF513C" w:rsidRDefault="00FF513C" w:rsidP="00F126B2">
      <w:pPr>
        <w:pStyle w:val="a4"/>
        <w:widowControl/>
        <w:numPr>
          <w:ilvl w:val="0"/>
          <w:numId w:val="23"/>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FF513C">
        <w:rPr>
          <w:rFonts w:ascii="Times New Roman" w:eastAsia="標楷體" w:hAnsi="Times New Roman" w:cs="Times New Roman" w:hint="eastAsia"/>
          <w:kern w:val="0"/>
          <w:sz w:val="28"/>
          <w:szCs w:val="28"/>
        </w:rPr>
        <w:lastRenderedPageBreak/>
        <w:t>執行「強韌海巡勤務環境建設計畫」，全面改善基層駐地辦公、備勤及裝備整備環境，結合性別友善、無障礙及綠建築設計理念，以提升海巡人員勤務效率。</w:t>
      </w:r>
    </w:p>
    <w:p w14:paraId="4EB071EE" w14:textId="36C0E571" w:rsidR="00FF513C" w:rsidRPr="00FF513C"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FF513C">
        <w:rPr>
          <w:rFonts w:ascii="Times New Roman" w:eastAsia="標楷體" w:hAnsi="Times New Roman" w:cs="Times New Roman" w:hint="eastAsia"/>
          <w:kern w:val="0"/>
          <w:sz w:val="28"/>
          <w:szCs w:val="28"/>
        </w:rPr>
        <w:t>強化科技監</w:t>
      </w:r>
      <w:proofErr w:type="gramStart"/>
      <w:r w:rsidRPr="00FF513C">
        <w:rPr>
          <w:rFonts w:ascii="Times New Roman" w:eastAsia="標楷體" w:hAnsi="Times New Roman" w:cs="Times New Roman" w:hint="eastAsia"/>
          <w:kern w:val="0"/>
          <w:sz w:val="28"/>
          <w:szCs w:val="28"/>
        </w:rPr>
        <w:t>偵</w:t>
      </w:r>
      <w:proofErr w:type="gramEnd"/>
      <w:r w:rsidRPr="00FF513C">
        <w:rPr>
          <w:rFonts w:ascii="Times New Roman" w:eastAsia="標楷體" w:hAnsi="Times New Roman" w:cs="Times New Roman" w:hint="eastAsia"/>
          <w:kern w:val="0"/>
          <w:sz w:val="28"/>
          <w:szCs w:val="28"/>
        </w:rPr>
        <w:t>，維護岸海安全</w:t>
      </w:r>
      <w:r w:rsidRPr="00FF513C">
        <w:rPr>
          <w:rFonts w:ascii="Times New Roman" w:eastAsia="標楷體" w:hAnsi="Times New Roman" w:cs="Times New Roman" w:hint="eastAsia"/>
          <w:kern w:val="0"/>
          <w:sz w:val="28"/>
          <w:szCs w:val="28"/>
        </w:rPr>
        <w:t xml:space="preserve"> </w:t>
      </w:r>
    </w:p>
    <w:p w14:paraId="620F8DA0" w14:textId="3C4F8943" w:rsidR="00FF513C" w:rsidRPr="00FF513C" w:rsidRDefault="00FF513C" w:rsidP="00F126B2">
      <w:pPr>
        <w:pStyle w:val="a4"/>
        <w:widowControl/>
        <w:numPr>
          <w:ilvl w:val="0"/>
          <w:numId w:val="24"/>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FF513C">
        <w:rPr>
          <w:rFonts w:ascii="Times New Roman" w:eastAsia="標楷體" w:hAnsi="Times New Roman" w:cs="Times New Roman" w:hint="eastAsia"/>
          <w:kern w:val="0"/>
          <w:sz w:val="28"/>
          <w:szCs w:val="28"/>
        </w:rPr>
        <w:t>持續精進行政院查緝走私偷渡聯繫會報運作機制，強化走私與偷渡之防</w:t>
      </w:r>
      <w:proofErr w:type="gramStart"/>
      <w:r w:rsidRPr="00FF513C">
        <w:rPr>
          <w:rFonts w:ascii="Times New Roman" w:eastAsia="標楷體" w:hAnsi="Times New Roman" w:cs="Times New Roman" w:hint="eastAsia"/>
          <w:kern w:val="0"/>
          <w:sz w:val="28"/>
          <w:szCs w:val="28"/>
        </w:rPr>
        <w:t>杜</w:t>
      </w:r>
      <w:proofErr w:type="gramEnd"/>
      <w:r w:rsidRPr="00FF513C">
        <w:rPr>
          <w:rFonts w:ascii="Times New Roman" w:eastAsia="標楷體" w:hAnsi="Times New Roman" w:cs="Times New Roman" w:hint="eastAsia"/>
          <w:kern w:val="0"/>
          <w:sz w:val="28"/>
          <w:szCs w:val="28"/>
        </w:rPr>
        <w:t>，並完善相關法制；整合各查緝機關量能及情</w:t>
      </w:r>
      <w:proofErr w:type="gramStart"/>
      <w:r w:rsidRPr="00FF513C">
        <w:rPr>
          <w:rFonts w:ascii="Times New Roman" w:eastAsia="標楷體" w:hAnsi="Times New Roman" w:cs="Times New Roman" w:hint="eastAsia"/>
          <w:kern w:val="0"/>
          <w:sz w:val="28"/>
          <w:szCs w:val="28"/>
        </w:rPr>
        <w:t>蒐</w:t>
      </w:r>
      <w:proofErr w:type="gramEnd"/>
      <w:r w:rsidRPr="00FF513C">
        <w:rPr>
          <w:rFonts w:ascii="Times New Roman" w:eastAsia="標楷體" w:hAnsi="Times New Roman" w:cs="Times New Roman" w:hint="eastAsia"/>
          <w:kern w:val="0"/>
          <w:sz w:val="28"/>
          <w:szCs w:val="28"/>
        </w:rPr>
        <w:t>網絡，打擊跨境組織犯罪，從源頭遏止槍、毒及非法入出國活動，全面強化海域監</w:t>
      </w:r>
      <w:proofErr w:type="gramStart"/>
      <w:r w:rsidRPr="00FF513C">
        <w:rPr>
          <w:rFonts w:ascii="Times New Roman" w:eastAsia="標楷體" w:hAnsi="Times New Roman" w:cs="Times New Roman" w:hint="eastAsia"/>
          <w:kern w:val="0"/>
          <w:sz w:val="28"/>
          <w:szCs w:val="28"/>
        </w:rPr>
        <w:t>偵</w:t>
      </w:r>
      <w:proofErr w:type="gramEnd"/>
      <w:r w:rsidRPr="00FF513C">
        <w:rPr>
          <w:rFonts w:ascii="Times New Roman" w:eastAsia="標楷體" w:hAnsi="Times New Roman" w:cs="Times New Roman" w:hint="eastAsia"/>
          <w:kern w:val="0"/>
          <w:sz w:val="28"/>
          <w:szCs w:val="28"/>
        </w:rPr>
        <w:t>能量與全社會防衛韌性。</w:t>
      </w:r>
    </w:p>
    <w:p w14:paraId="09B92EFC" w14:textId="64A4F184" w:rsidR="00FF513C" w:rsidRPr="00FF513C" w:rsidRDefault="00FF513C" w:rsidP="00F126B2">
      <w:pPr>
        <w:pStyle w:val="a4"/>
        <w:widowControl/>
        <w:numPr>
          <w:ilvl w:val="0"/>
          <w:numId w:val="24"/>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FF513C">
        <w:rPr>
          <w:rFonts w:ascii="Times New Roman" w:eastAsia="標楷體" w:hAnsi="Times New Roman" w:cs="Times New Roman" w:hint="eastAsia"/>
          <w:kern w:val="0"/>
          <w:sz w:val="28"/>
          <w:szCs w:val="28"/>
        </w:rPr>
        <w:t>持續配合農業部漁業署推動公海漁業巡護任務，依據我國籍漁船於中西太平洋及北太平洋</w:t>
      </w:r>
      <w:proofErr w:type="gramStart"/>
      <w:r w:rsidRPr="00FF513C">
        <w:rPr>
          <w:rFonts w:ascii="Times New Roman" w:eastAsia="標楷體" w:hAnsi="Times New Roman" w:cs="Times New Roman" w:hint="eastAsia"/>
          <w:kern w:val="0"/>
          <w:sz w:val="28"/>
          <w:szCs w:val="28"/>
        </w:rPr>
        <w:t>作業熱區進行</w:t>
      </w:r>
      <w:proofErr w:type="gramEnd"/>
      <w:r w:rsidRPr="00FF513C">
        <w:rPr>
          <w:rFonts w:ascii="Times New Roman" w:eastAsia="標楷體" w:hAnsi="Times New Roman" w:cs="Times New Roman" w:hint="eastAsia"/>
          <w:kern w:val="0"/>
          <w:sz w:val="28"/>
          <w:szCs w:val="28"/>
        </w:rPr>
        <w:t>重點巡護，提升執法精</w:t>
      </w:r>
      <w:proofErr w:type="gramStart"/>
      <w:r w:rsidRPr="00FF513C">
        <w:rPr>
          <w:rFonts w:ascii="Times New Roman" w:eastAsia="標楷體" w:hAnsi="Times New Roman" w:cs="Times New Roman" w:hint="eastAsia"/>
          <w:kern w:val="0"/>
          <w:sz w:val="28"/>
          <w:szCs w:val="28"/>
        </w:rPr>
        <w:t>準</w:t>
      </w:r>
      <w:proofErr w:type="gramEnd"/>
      <w:r w:rsidRPr="00FF513C">
        <w:rPr>
          <w:rFonts w:ascii="Times New Roman" w:eastAsia="標楷體" w:hAnsi="Times New Roman" w:cs="Times New Roman" w:hint="eastAsia"/>
          <w:kern w:val="0"/>
          <w:sz w:val="28"/>
          <w:szCs w:val="28"/>
        </w:rPr>
        <w:t>度，務實推動</w:t>
      </w:r>
      <w:r w:rsidRPr="00FF513C">
        <w:rPr>
          <w:rFonts w:ascii="Times New Roman" w:eastAsia="標楷體" w:hAnsi="Times New Roman" w:cs="Times New Roman" w:hint="eastAsia"/>
          <w:kern w:val="0"/>
          <w:sz w:val="28"/>
          <w:szCs w:val="28"/>
        </w:rPr>
        <w:t>IUU</w:t>
      </w:r>
      <w:r w:rsidRPr="00FF513C">
        <w:rPr>
          <w:rFonts w:ascii="Times New Roman" w:eastAsia="標楷體" w:hAnsi="Times New Roman" w:cs="Times New Roman" w:hint="eastAsia"/>
          <w:kern w:val="0"/>
          <w:sz w:val="28"/>
          <w:szCs w:val="28"/>
        </w:rPr>
        <w:t>漁業行為之查察。加強整合海域巡查、港區查緝及灘岸搜索資源，持恆投入非洲豬瘟防堵，完整落實防疫措施，守護國人健康及產業安全。</w:t>
      </w:r>
    </w:p>
    <w:p w14:paraId="204C36B1" w14:textId="5B59B3A9" w:rsidR="00FF513C" w:rsidRPr="008526FB" w:rsidRDefault="00FF513C" w:rsidP="00F126B2">
      <w:pPr>
        <w:pStyle w:val="a4"/>
        <w:widowControl/>
        <w:numPr>
          <w:ilvl w:val="0"/>
          <w:numId w:val="24"/>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FF513C">
        <w:rPr>
          <w:rFonts w:ascii="Times New Roman" w:eastAsia="標楷體" w:hAnsi="Times New Roman" w:cs="Times New Roman" w:hint="eastAsia"/>
          <w:kern w:val="0"/>
          <w:sz w:val="28"/>
          <w:szCs w:val="28"/>
        </w:rPr>
        <w:t>協同各主管機關，辦理複合式災害救援演練，強化與友軍橫向聯繫及搜救</w:t>
      </w:r>
      <w:r w:rsidRPr="008526FB">
        <w:rPr>
          <w:rFonts w:ascii="Times New Roman" w:eastAsia="標楷體" w:hAnsi="Times New Roman" w:cs="Times New Roman" w:hint="eastAsia"/>
          <w:kern w:val="0"/>
          <w:sz w:val="28"/>
          <w:szCs w:val="28"/>
        </w:rPr>
        <w:t>合作，降低海難風險；接續辦理南援演練，提升海上搜救及緊急醫療處置效能。</w:t>
      </w:r>
    </w:p>
    <w:p w14:paraId="26DAE02C" w14:textId="2DCC0B80" w:rsidR="00FF513C" w:rsidRPr="008526FB" w:rsidRDefault="00FF513C" w:rsidP="00F126B2">
      <w:pPr>
        <w:pStyle w:val="a4"/>
        <w:widowControl/>
        <w:numPr>
          <w:ilvl w:val="0"/>
          <w:numId w:val="24"/>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持續運用科技監</w:t>
      </w:r>
      <w:proofErr w:type="gramStart"/>
      <w:r w:rsidRPr="008526FB">
        <w:rPr>
          <w:rFonts w:ascii="Times New Roman" w:eastAsia="標楷體" w:hAnsi="Times New Roman" w:cs="Times New Roman" w:hint="eastAsia"/>
          <w:kern w:val="0"/>
          <w:sz w:val="28"/>
          <w:szCs w:val="28"/>
        </w:rPr>
        <w:t>偵</w:t>
      </w:r>
      <w:proofErr w:type="gramEnd"/>
      <w:r w:rsidRPr="008526FB">
        <w:rPr>
          <w:rFonts w:ascii="Times New Roman" w:eastAsia="標楷體" w:hAnsi="Times New Roman" w:cs="Times New Roman" w:hint="eastAsia"/>
          <w:kern w:val="0"/>
          <w:sz w:val="28"/>
          <w:szCs w:val="28"/>
        </w:rPr>
        <w:t>裝備，加強越界捕魚、</w:t>
      </w:r>
      <w:proofErr w:type="gramStart"/>
      <w:r w:rsidRPr="008526FB">
        <w:rPr>
          <w:rFonts w:ascii="Times New Roman" w:eastAsia="標楷體" w:hAnsi="Times New Roman" w:cs="Times New Roman" w:hint="eastAsia"/>
          <w:kern w:val="0"/>
          <w:sz w:val="28"/>
          <w:szCs w:val="28"/>
        </w:rPr>
        <w:t>海上駁油</w:t>
      </w:r>
      <w:proofErr w:type="gramEnd"/>
      <w:r w:rsidRPr="008526FB">
        <w:rPr>
          <w:rFonts w:ascii="Times New Roman" w:eastAsia="標楷體" w:hAnsi="Times New Roman" w:cs="Times New Roman" w:hint="eastAsia"/>
          <w:kern w:val="0"/>
          <w:sz w:val="28"/>
          <w:szCs w:val="28"/>
        </w:rPr>
        <w:t>、破壞海底電纜及因應中國大陸公務船、科</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船等海上活動之查處與</w:t>
      </w:r>
      <w:proofErr w:type="gramStart"/>
      <w:r w:rsidRPr="008526FB">
        <w:rPr>
          <w:rFonts w:ascii="Times New Roman" w:eastAsia="標楷體" w:hAnsi="Times New Roman" w:cs="Times New Roman" w:hint="eastAsia"/>
          <w:kern w:val="0"/>
          <w:sz w:val="28"/>
          <w:szCs w:val="28"/>
        </w:rPr>
        <w:t>蒐</w:t>
      </w:r>
      <w:proofErr w:type="gramEnd"/>
      <w:r w:rsidRPr="008526FB">
        <w:rPr>
          <w:rFonts w:ascii="Times New Roman" w:eastAsia="標楷體" w:hAnsi="Times New Roman" w:cs="Times New Roman" w:hint="eastAsia"/>
          <w:kern w:val="0"/>
          <w:sz w:val="28"/>
          <w:szCs w:val="28"/>
        </w:rPr>
        <w:t>證效能，並結合相關機關執行專案勤務，提升海域執法精</w:t>
      </w:r>
      <w:proofErr w:type="gramStart"/>
      <w:r w:rsidRPr="008526FB">
        <w:rPr>
          <w:rFonts w:ascii="Times New Roman" w:eastAsia="標楷體" w:hAnsi="Times New Roman" w:cs="Times New Roman" w:hint="eastAsia"/>
          <w:kern w:val="0"/>
          <w:sz w:val="28"/>
          <w:szCs w:val="28"/>
        </w:rPr>
        <w:t>準</w:t>
      </w:r>
      <w:proofErr w:type="gramEnd"/>
      <w:r w:rsidRPr="008526FB">
        <w:rPr>
          <w:rFonts w:ascii="Times New Roman" w:eastAsia="標楷體" w:hAnsi="Times New Roman" w:cs="Times New Roman" w:hint="eastAsia"/>
          <w:kern w:val="0"/>
          <w:sz w:val="28"/>
          <w:szCs w:val="28"/>
        </w:rPr>
        <w:t>度與應變效率，落實海洋權益維護。</w:t>
      </w:r>
    </w:p>
    <w:p w14:paraId="35D6B07B" w14:textId="43FF8562" w:rsidR="00FF513C" w:rsidRPr="008526FB" w:rsidRDefault="00FF513C" w:rsidP="00F126B2">
      <w:pPr>
        <w:pStyle w:val="a4"/>
        <w:widowControl/>
        <w:numPr>
          <w:ilvl w:val="0"/>
          <w:numId w:val="24"/>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建構全方位海域</w:t>
      </w:r>
      <w:proofErr w:type="gramStart"/>
      <w:r w:rsidRPr="008526FB">
        <w:rPr>
          <w:rFonts w:ascii="Times New Roman" w:eastAsia="標楷體" w:hAnsi="Times New Roman" w:cs="Times New Roman" w:hint="eastAsia"/>
          <w:kern w:val="0"/>
          <w:sz w:val="28"/>
          <w:szCs w:val="28"/>
        </w:rPr>
        <w:t>偵</w:t>
      </w:r>
      <w:proofErr w:type="gramEnd"/>
      <w:r w:rsidRPr="008526FB">
        <w:rPr>
          <w:rFonts w:ascii="Times New Roman" w:eastAsia="標楷體" w:hAnsi="Times New Roman" w:cs="Times New Roman" w:hint="eastAsia"/>
          <w:kern w:val="0"/>
          <w:sz w:val="28"/>
          <w:szCs w:val="28"/>
        </w:rPr>
        <w:t>知系統，導入</w:t>
      </w:r>
      <w:r w:rsidRPr="008526FB">
        <w:rPr>
          <w:rFonts w:ascii="Times New Roman" w:eastAsia="標楷體" w:hAnsi="Times New Roman" w:cs="Times New Roman" w:hint="eastAsia"/>
          <w:kern w:val="0"/>
          <w:sz w:val="28"/>
          <w:szCs w:val="28"/>
        </w:rPr>
        <w:t>AI</w:t>
      </w:r>
      <w:r w:rsidRPr="008526FB">
        <w:rPr>
          <w:rFonts w:ascii="Times New Roman" w:eastAsia="標楷體" w:hAnsi="Times New Roman" w:cs="Times New Roman" w:hint="eastAsia"/>
          <w:kern w:val="0"/>
          <w:sz w:val="28"/>
          <w:szCs w:val="28"/>
        </w:rPr>
        <w:t>智能自動判讀功能，彌補「雷達監控罅隙」、「紅色沙灘」、「陸海</w:t>
      </w:r>
      <w:proofErr w:type="gramStart"/>
      <w:r w:rsidRPr="008526FB">
        <w:rPr>
          <w:rFonts w:ascii="Times New Roman" w:eastAsia="標楷體" w:hAnsi="Times New Roman" w:cs="Times New Roman" w:hint="eastAsia"/>
          <w:kern w:val="0"/>
          <w:sz w:val="28"/>
          <w:szCs w:val="28"/>
        </w:rPr>
        <w:t>警船滋</w:t>
      </w:r>
      <w:proofErr w:type="gramEnd"/>
      <w:r w:rsidRPr="008526FB">
        <w:rPr>
          <w:rFonts w:ascii="Times New Roman" w:eastAsia="標楷體" w:hAnsi="Times New Roman" w:cs="Times New Roman" w:hint="eastAsia"/>
          <w:kern w:val="0"/>
          <w:sz w:val="28"/>
          <w:szCs w:val="28"/>
        </w:rPr>
        <w:t>擾海域」、「</w:t>
      </w:r>
      <w:proofErr w:type="gramStart"/>
      <w:r w:rsidRPr="008526FB">
        <w:rPr>
          <w:rFonts w:ascii="Times New Roman" w:eastAsia="標楷體" w:hAnsi="Times New Roman" w:cs="Times New Roman" w:hint="eastAsia"/>
          <w:kern w:val="0"/>
          <w:sz w:val="28"/>
          <w:szCs w:val="28"/>
        </w:rPr>
        <w:t>陸籍越界</w:t>
      </w:r>
      <w:proofErr w:type="gramEnd"/>
      <w:r w:rsidRPr="008526FB">
        <w:rPr>
          <w:rFonts w:ascii="Times New Roman" w:eastAsia="標楷體" w:hAnsi="Times New Roman" w:cs="Times New Roman" w:hint="eastAsia"/>
          <w:kern w:val="0"/>
          <w:sz w:val="28"/>
          <w:szCs w:val="28"/>
        </w:rPr>
        <w:t>漁船</w:t>
      </w:r>
      <w:proofErr w:type="gramStart"/>
      <w:r w:rsidRPr="008526FB">
        <w:rPr>
          <w:rFonts w:ascii="Times New Roman" w:eastAsia="標楷體" w:hAnsi="Times New Roman" w:cs="Times New Roman" w:hint="eastAsia"/>
          <w:kern w:val="0"/>
          <w:sz w:val="28"/>
          <w:szCs w:val="28"/>
        </w:rPr>
        <w:t>聚集熱區</w:t>
      </w:r>
      <w:proofErr w:type="gramEnd"/>
      <w:r w:rsidRPr="008526FB">
        <w:rPr>
          <w:rFonts w:ascii="Times New Roman" w:eastAsia="標楷體" w:hAnsi="Times New Roman" w:cs="Times New Roman" w:hint="eastAsia"/>
          <w:kern w:val="0"/>
          <w:sz w:val="28"/>
          <w:szCs w:val="28"/>
        </w:rPr>
        <w:t>」、「小目標走私偷渡高風險區域」、「海纜風險海域」及「救生救</w:t>
      </w:r>
      <w:proofErr w:type="gramStart"/>
      <w:r w:rsidRPr="008526FB">
        <w:rPr>
          <w:rFonts w:ascii="Times New Roman" w:eastAsia="標楷體" w:hAnsi="Times New Roman" w:cs="Times New Roman" w:hint="eastAsia"/>
          <w:kern w:val="0"/>
          <w:sz w:val="28"/>
          <w:szCs w:val="28"/>
        </w:rPr>
        <w:t>難熱區</w:t>
      </w:r>
      <w:proofErr w:type="gramEnd"/>
      <w:r w:rsidRPr="008526FB">
        <w:rPr>
          <w:rFonts w:ascii="Times New Roman" w:eastAsia="標楷體" w:hAnsi="Times New Roman" w:cs="Times New Roman" w:hint="eastAsia"/>
          <w:kern w:val="0"/>
          <w:sz w:val="28"/>
          <w:szCs w:val="28"/>
        </w:rPr>
        <w:t>」等區域，提升目標</w:t>
      </w:r>
      <w:proofErr w:type="gramStart"/>
      <w:r w:rsidRPr="008526FB">
        <w:rPr>
          <w:rFonts w:ascii="Times New Roman" w:eastAsia="標楷體" w:hAnsi="Times New Roman" w:cs="Times New Roman" w:hint="eastAsia"/>
          <w:kern w:val="0"/>
          <w:sz w:val="28"/>
          <w:szCs w:val="28"/>
        </w:rPr>
        <w:t>偵獲率</w:t>
      </w:r>
      <w:proofErr w:type="gramEnd"/>
      <w:r w:rsidRPr="008526FB">
        <w:rPr>
          <w:rFonts w:ascii="Times New Roman" w:eastAsia="標楷體" w:hAnsi="Times New Roman" w:cs="Times New Roman" w:hint="eastAsia"/>
          <w:kern w:val="0"/>
          <w:sz w:val="28"/>
          <w:szCs w:val="28"/>
        </w:rPr>
        <w:t>，全般涵蓋岸海</w:t>
      </w:r>
      <w:proofErr w:type="gramStart"/>
      <w:r w:rsidRPr="008526FB">
        <w:rPr>
          <w:rFonts w:ascii="Times New Roman" w:eastAsia="標楷體" w:hAnsi="Times New Roman" w:cs="Times New Roman" w:hint="eastAsia"/>
          <w:kern w:val="0"/>
          <w:sz w:val="28"/>
          <w:szCs w:val="28"/>
        </w:rPr>
        <w:t>監控熱區</w:t>
      </w:r>
      <w:proofErr w:type="gramEnd"/>
      <w:r w:rsidRPr="008526FB">
        <w:rPr>
          <w:rFonts w:ascii="Times New Roman" w:eastAsia="標楷體" w:hAnsi="Times New Roman" w:cs="Times New Roman" w:hint="eastAsia"/>
          <w:kern w:val="0"/>
          <w:sz w:val="28"/>
          <w:szCs w:val="28"/>
        </w:rPr>
        <w:t>，精進海域意識量能。</w:t>
      </w:r>
    </w:p>
    <w:p w14:paraId="083D36E1" w14:textId="4E11350D"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優化遊憩環境，提升應處量能</w:t>
      </w:r>
    </w:p>
    <w:p w14:paraId="2F6F0133" w14:textId="5FD8BB8A" w:rsidR="00FF513C" w:rsidRPr="008526FB" w:rsidRDefault="00FF513C" w:rsidP="00F126B2">
      <w:pPr>
        <w:pStyle w:val="a4"/>
        <w:widowControl/>
        <w:numPr>
          <w:ilvl w:val="0"/>
          <w:numId w:val="25"/>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執行「海域遊憩安全暨親海無礙躍升計畫」，擴大建置智慧海灘示範區，運用環境監控及人工智慧辨識技術，提升管理機關風險預防及意外應處之效能，同時透過公私協力機制，持續強化</w:t>
      </w:r>
      <w:proofErr w:type="gramStart"/>
      <w:r w:rsidRPr="008526FB">
        <w:rPr>
          <w:rFonts w:ascii="Times New Roman" w:eastAsia="標楷體" w:hAnsi="Times New Roman" w:cs="Times New Roman" w:hint="eastAsia"/>
          <w:kern w:val="0"/>
          <w:sz w:val="28"/>
          <w:szCs w:val="28"/>
        </w:rPr>
        <w:t>海巡志工</w:t>
      </w:r>
      <w:proofErr w:type="gramEnd"/>
      <w:r w:rsidRPr="008526FB">
        <w:rPr>
          <w:rFonts w:ascii="Times New Roman" w:eastAsia="標楷體" w:hAnsi="Times New Roman" w:cs="Times New Roman" w:hint="eastAsia"/>
          <w:kern w:val="0"/>
          <w:sz w:val="28"/>
          <w:szCs w:val="28"/>
        </w:rPr>
        <w:t>協勤效能，以優化我國海域遊憩安全服務效能。</w:t>
      </w:r>
    </w:p>
    <w:p w14:paraId="4DFADBFA" w14:textId="437FB2BA" w:rsidR="00FF513C" w:rsidRPr="008526FB" w:rsidRDefault="00FF513C" w:rsidP="00F126B2">
      <w:pPr>
        <w:pStyle w:val="a4"/>
        <w:widowControl/>
        <w:numPr>
          <w:ilvl w:val="0"/>
          <w:numId w:val="25"/>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w:t>
      </w:r>
      <w:proofErr w:type="gramStart"/>
      <w:r w:rsidRPr="008526FB">
        <w:rPr>
          <w:rFonts w:ascii="Times New Roman" w:eastAsia="標楷體" w:hAnsi="Times New Roman" w:cs="Times New Roman" w:hint="eastAsia"/>
          <w:kern w:val="0"/>
          <w:sz w:val="28"/>
          <w:szCs w:val="28"/>
        </w:rPr>
        <w:t>汰補救生救難</w:t>
      </w:r>
      <w:proofErr w:type="gramEnd"/>
      <w:r w:rsidRPr="008526FB">
        <w:rPr>
          <w:rFonts w:ascii="Times New Roman" w:eastAsia="標楷體" w:hAnsi="Times New Roman" w:cs="Times New Roman" w:hint="eastAsia"/>
          <w:kern w:val="0"/>
          <w:sz w:val="28"/>
          <w:szCs w:val="28"/>
        </w:rPr>
        <w:t>裝備，充實海上搜救量能，定期檢討遊憩熱點及救</w:t>
      </w:r>
      <w:proofErr w:type="gramStart"/>
      <w:r w:rsidRPr="008526FB">
        <w:rPr>
          <w:rFonts w:ascii="Times New Roman" w:eastAsia="標楷體" w:hAnsi="Times New Roman" w:cs="Times New Roman" w:hint="eastAsia"/>
          <w:kern w:val="0"/>
          <w:sz w:val="28"/>
          <w:szCs w:val="28"/>
        </w:rPr>
        <w:t>溺</w:t>
      </w:r>
      <w:proofErr w:type="gramEnd"/>
      <w:r w:rsidRPr="008526FB">
        <w:rPr>
          <w:rFonts w:ascii="Times New Roman" w:eastAsia="標楷體" w:hAnsi="Times New Roman" w:cs="Times New Roman" w:hint="eastAsia"/>
          <w:kern w:val="0"/>
          <w:sz w:val="28"/>
          <w:szCs w:val="28"/>
        </w:rPr>
        <w:t>案件好發地點，</w:t>
      </w:r>
      <w:proofErr w:type="gramStart"/>
      <w:r w:rsidRPr="008526FB">
        <w:rPr>
          <w:rFonts w:ascii="Times New Roman" w:eastAsia="標楷體" w:hAnsi="Times New Roman" w:cs="Times New Roman" w:hint="eastAsia"/>
          <w:kern w:val="0"/>
          <w:sz w:val="28"/>
          <w:szCs w:val="28"/>
        </w:rPr>
        <w:t>機動預</w:t>
      </w:r>
      <w:proofErr w:type="gramEnd"/>
      <w:r w:rsidRPr="008526FB">
        <w:rPr>
          <w:rFonts w:ascii="Times New Roman" w:eastAsia="標楷體" w:hAnsi="Times New Roman" w:cs="Times New Roman" w:hint="eastAsia"/>
          <w:kern w:val="0"/>
          <w:sz w:val="28"/>
          <w:szCs w:val="28"/>
        </w:rPr>
        <w:t>置救援能量，</w:t>
      </w: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續優化海巡署海域事故案件處理統計系統，強化事故資料</w:t>
      </w:r>
      <w:proofErr w:type="gramStart"/>
      <w:r w:rsidRPr="008526FB">
        <w:rPr>
          <w:rFonts w:ascii="Times New Roman" w:eastAsia="標楷體" w:hAnsi="Times New Roman" w:cs="Times New Roman" w:hint="eastAsia"/>
          <w:kern w:val="0"/>
          <w:sz w:val="28"/>
          <w:szCs w:val="28"/>
        </w:rPr>
        <w:t>蒐</w:t>
      </w:r>
      <w:proofErr w:type="gramEnd"/>
      <w:r w:rsidRPr="008526FB">
        <w:rPr>
          <w:rFonts w:ascii="Times New Roman" w:eastAsia="標楷體" w:hAnsi="Times New Roman" w:cs="Times New Roman" w:hint="eastAsia"/>
          <w:kern w:val="0"/>
          <w:sz w:val="28"/>
          <w:szCs w:val="28"/>
        </w:rPr>
        <w:t>整與分析機制，作為海域安全</w:t>
      </w:r>
      <w:r w:rsidRPr="008526FB">
        <w:rPr>
          <w:rFonts w:ascii="Times New Roman" w:eastAsia="標楷體" w:hAnsi="Times New Roman" w:cs="Times New Roman" w:hint="eastAsia"/>
          <w:kern w:val="0"/>
          <w:sz w:val="28"/>
          <w:szCs w:val="28"/>
        </w:rPr>
        <w:lastRenderedPageBreak/>
        <w:t>管理及防救政策規劃之基礎，提升整體海域治理效能。結合</w:t>
      </w:r>
      <w:proofErr w:type="gramStart"/>
      <w:r w:rsidRPr="008526FB">
        <w:rPr>
          <w:rFonts w:ascii="Times New Roman" w:eastAsia="標楷體" w:hAnsi="Times New Roman" w:cs="Times New Roman" w:hint="eastAsia"/>
          <w:kern w:val="0"/>
          <w:sz w:val="28"/>
          <w:szCs w:val="28"/>
        </w:rPr>
        <w:t>科技輔勤</w:t>
      </w:r>
      <w:proofErr w:type="gramEnd"/>
      <w:r w:rsidRPr="008526FB">
        <w:rPr>
          <w:rFonts w:ascii="Times New Roman" w:eastAsia="標楷體" w:hAnsi="Times New Roman" w:cs="Times New Roman" w:hint="eastAsia"/>
          <w:kern w:val="0"/>
          <w:sz w:val="28"/>
          <w:szCs w:val="28"/>
        </w:rPr>
        <w:t>，提升救援效率。</w:t>
      </w:r>
    </w:p>
    <w:p w14:paraId="498FE9EF" w14:textId="2F1C65A1" w:rsidR="00FF513C" w:rsidRPr="008526FB" w:rsidRDefault="00FF513C" w:rsidP="00F126B2">
      <w:pPr>
        <w:pStyle w:val="a4"/>
        <w:widowControl/>
        <w:numPr>
          <w:ilvl w:val="0"/>
          <w:numId w:val="25"/>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推展「海域安全監控應變資訊與技術發展先導計畫」，協同相關部會共同建構「臺灣海洋雷達觀測網」，整合臺灣沿海關鍵位置之</w:t>
      </w:r>
      <w:r w:rsidRPr="008526FB">
        <w:rPr>
          <w:rFonts w:ascii="Times New Roman" w:eastAsia="標楷體" w:hAnsi="Times New Roman" w:cs="Times New Roman" w:hint="eastAsia"/>
          <w:kern w:val="0"/>
          <w:sz w:val="28"/>
          <w:szCs w:val="28"/>
        </w:rPr>
        <w:t>57</w:t>
      </w:r>
      <w:r w:rsidRPr="008526FB">
        <w:rPr>
          <w:rFonts w:ascii="Times New Roman" w:eastAsia="標楷體" w:hAnsi="Times New Roman" w:cs="Times New Roman" w:hint="eastAsia"/>
          <w:kern w:val="0"/>
          <w:sz w:val="28"/>
          <w:szCs w:val="28"/>
        </w:rPr>
        <w:t>座海洋雷達測站，全天候不間斷監測海面上的流速與波浪變化，形成覆蓋臺灣周邊海域的即時監測網絡。並藉由</w:t>
      </w:r>
      <w:proofErr w:type="spellStart"/>
      <w:r w:rsidRPr="008526FB">
        <w:rPr>
          <w:rFonts w:ascii="Times New Roman" w:eastAsia="標楷體" w:hAnsi="Times New Roman" w:cs="Times New Roman" w:hint="eastAsia"/>
          <w:kern w:val="0"/>
          <w:sz w:val="28"/>
          <w:szCs w:val="28"/>
        </w:rPr>
        <w:t>GoOcean</w:t>
      </w:r>
      <w:proofErr w:type="spellEnd"/>
      <w:r w:rsidRPr="008526FB">
        <w:rPr>
          <w:rFonts w:ascii="Times New Roman" w:eastAsia="標楷體" w:hAnsi="Times New Roman" w:cs="Times New Roman" w:hint="eastAsia"/>
          <w:kern w:val="0"/>
          <w:sz w:val="28"/>
          <w:szCs w:val="28"/>
        </w:rPr>
        <w:t xml:space="preserve"> </w:t>
      </w:r>
      <w:r w:rsidRPr="008526FB">
        <w:rPr>
          <w:rFonts w:ascii="Times New Roman" w:eastAsia="標楷體" w:hAnsi="Times New Roman" w:cs="Times New Roman" w:hint="eastAsia"/>
          <w:kern w:val="0"/>
          <w:sz w:val="28"/>
          <w:szCs w:val="28"/>
        </w:rPr>
        <w:t>海洋遊憩風險資訊平</w:t>
      </w:r>
      <w:proofErr w:type="gramStart"/>
      <w:r w:rsidRPr="008526FB">
        <w:rPr>
          <w:rFonts w:ascii="Times New Roman" w:eastAsia="標楷體" w:hAnsi="Times New Roman" w:cs="Times New Roman" w:hint="eastAsia"/>
          <w:kern w:val="0"/>
          <w:sz w:val="28"/>
          <w:szCs w:val="28"/>
        </w:rPr>
        <w:t>臺</w:t>
      </w:r>
      <w:proofErr w:type="gramEnd"/>
      <w:r w:rsidRPr="008526FB">
        <w:rPr>
          <w:rFonts w:ascii="Times New Roman" w:eastAsia="標楷體" w:hAnsi="Times New Roman" w:cs="Times New Roman" w:hint="eastAsia"/>
          <w:kern w:val="0"/>
          <w:sz w:val="28"/>
          <w:szCs w:val="28"/>
        </w:rPr>
        <w:t>，將科</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數據轉譯為民眾易懂的安全評估，提供關鍵海氣象環境資訊，以提升災前預防與災害救援的決策支援能量。</w:t>
      </w:r>
    </w:p>
    <w:p w14:paraId="0CD6A126" w14:textId="3EC0A0D5" w:rsidR="00FF513C" w:rsidRPr="008526FB" w:rsidRDefault="00FF513C" w:rsidP="00F126B2">
      <w:pPr>
        <w:pStyle w:val="a4"/>
        <w:widowControl/>
        <w:numPr>
          <w:ilvl w:val="0"/>
          <w:numId w:val="25"/>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完善遠洋四層救援系統，</w:t>
      </w: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續推動「自動互助船舶救援系統」</w:t>
      </w:r>
      <w:r w:rsidRPr="008526FB">
        <w:rPr>
          <w:rFonts w:ascii="Times New Roman" w:eastAsia="標楷體" w:hAnsi="Times New Roman" w:cs="Times New Roman" w:hint="eastAsia"/>
          <w:kern w:val="0"/>
          <w:sz w:val="28"/>
          <w:szCs w:val="28"/>
        </w:rPr>
        <w:t xml:space="preserve"> </w:t>
      </w:r>
      <w:r w:rsidRPr="008526FB">
        <w:rPr>
          <w:rFonts w:ascii="Times New Roman" w:eastAsia="標楷體" w:hAnsi="Times New Roman" w:cs="Times New Roman" w:hint="eastAsia"/>
          <w:kern w:val="0"/>
          <w:sz w:val="28"/>
          <w:szCs w:val="28"/>
        </w:rPr>
        <w:t>（</w:t>
      </w:r>
      <w:r w:rsidRPr="008526FB">
        <w:rPr>
          <w:rFonts w:ascii="Times New Roman" w:eastAsia="標楷體" w:hAnsi="Times New Roman" w:cs="Times New Roman" w:hint="eastAsia"/>
          <w:kern w:val="0"/>
          <w:sz w:val="28"/>
          <w:szCs w:val="28"/>
        </w:rPr>
        <w:t>AMVER</w:t>
      </w:r>
      <w:r w:rsidRPr="008526FB">
        <w:rPr>
          <w:rFonts w:ascii="Times New Roman" w:eastAsia="標楷體" w:hAnsi="Times New Roman" w:cs="Times New Roman" w:hint="eastAsia"/>
          <w:kern w:val="0"/>
          <w:sz w:val="28"/>
          <w:szCs w:val="28"/>
        </w:rPr>
        <w:t>），並結合既有「全球官方救援體系」、「我國漁船互助救援」及「海巡救援機制」，提供臺灣船舶四重保護。</w:t>
      </w:r>
    </w:p>
    <w:p w14:paraId="20F0EBA6" w14:textId="7EE6EBCF"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強化海域監測，打造韌性海洋</w:t>
      </w:r>
    </w:p>
    <w:p w14:paraId="558D05A9" w14:textId="7BF15BA2" w:rsidR="00FF513C" w:rsidRPr="008526FB" w:rsidRDefault="00FF513C" w:rsidP="00F126B2">
      <w:pPr>
        <w:pStyle w:val="a4"/>
        <w:widowControl/>
        <w:numPr>
          <w:ilvl w:val="0"/>
          <w:numId w:val="26"/>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持續辦理海域水質監測及</w:t>
      </w:r>
      <w:proofErr w:type="gramStart"/>
      <w:r w:rsidRPr="008526FB">
        <w:rPr>
          <w:rFonts w:ascii="Times New Roman" w:eastAsia="標楷體" w:hAnsi="Times New Roman" w:cs="Times New Roman" w:hint="eastAsia"/>
          <w:kern w:val="0"/>
          <w:sz w:val="28"/>
          <w:szCs w:val="28"/>
        </w:rPr>
        <w:t>港口底泥調查</w:t>
      </w:r>
      <w:proofErr w:type="gramEnd"/>
      <w:r w:rsidRPr="008526FB">
        <w:rPr>
          <w:rFonts w:ascii="Times New Roman" w:eastAsia="標楷體" w:hAnsi="Times New Roman" w:cs="Times New Roman" w:hint="eastAsia"/>
          <w:kern w:val="0"/>
          <w:sz w:val="28"/>
          <w:szCs w:val="28"/>
        </w:rPr>
        <w:t>，定期公開檢測結果，確保海洋環境品質。導入海域微生物檢測整合技術與行動實驗車示範計畫，提升現場快速檢測能力。</w:t>
      </w:r>
    </w:p>
    <w:p w14:paraId="2945105B" w14:textId="15877D73" w:rsidR="00FF513C" w:rsidRPr="008526FB" w:rsidRDefault="00FF513C" w:rsidP="00F126B2">
      <w:pPr>
        <w:pStyle w:val="a4"/>
        <w:widowControl/>
        <w:numPr>
          <w:ilvl w:val="0"/>
          <w:numId w:val="26"/>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推動外海背景調查及海域水質優養化指標監測，強化海洋環境基礎資料建置，</w:t>
      </w:r>
      <w:proofErr w:type="gramStart"/>
      <w:r w:rsidRPr="008526FB">
        <w:rPr>
          <w:rFonts w:ascii="Times New Roman" w:eastAsia="標楷體" w:hAnsi="Times New Roman" w:cs="Times New Roman" w:hint="eastAsia"/>
          <w:kern w:val="0"/>
          <w:sz w:val="28"/>
          <w:szCs w:val="28"/>
        </w:rPr>
        <w:t>並精進</w:t>
      </w:r>
      <w:proofErr w:type="gramEnd"/>
      <w:r w:rsidRPr="008526FB">
        <w:rPr>
          <w:rFonts w:ascii="Times New Roman" w:eastAsia="標楷體" w:hAnsi="Times New Roman" w:cs="Times New Roman" w:hint="eastAsia"/>
          <w:kern w:val="0"/>
          <w:sz w:val="28"/>
          <w:szCs w:val="28"/>
        </w:rPr>
        <w:t>海洋污染防治與重大污染事件應變量能，落實海洋污染防治基金運作，朝向韌性海洋目標邁進。</w:t>
      </w:r>
    </w:p>
    <w:p w14:paraId="3168FCF8" w14:textId="456D4BEC" w:rsidR="00FF513C" w:rsidRPr="008526FB" w:rsidRDefault="00FF513C" w:rsidP="00F126B2">
      <w:pPr>
        <w:pStyle w:val="a4"/>
        <w:widowControl/>
        <w:numPr>
          <w:ilvl w:val="0"/>
          <w:numId w:val="26"/>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落實全社會防衛韌性政策，補助基層漁會及民間團體</w:t>
      </w:r>
      <w:proofErr w:type="gramStart"/>
      <w:r w:rsidRPr="008526FB">
        <w:rPr>
          <w:rFonts w:ascii="Times New Roman" w:eastAsia="標楷體" w:hAnsi="Times New Roman" w:cs="Times New Roman" w:hint="eastAsia"/>
          <w:kern w:val="0"/>
          <w:sz w:val="28"/>
          <w:szCs w:val="28"/>
        </w:rPr>
        <w:t>辦理海污應變</w:t>
      </w:r>
      <w:proofErr w:type="gramEnd"/>
      <w:r w:rsidRPr="008526FB">
        <w:rPr>
          <w:rFonts w:ascii="Times New Roman" w:eastAsia="標楷體" w:hAnsi="Times New Roman" w:cs="Times New Roman" w:hint="eastAsia"/>
          <w:kern w:val="0"/>
          <w:sz w:val="28"/>
          <w:szCs w:val="28"/>
        </w:rPr>
        <w:t>作業；建構第一線漁民即時通報與實兵演練機制，精進</w:t>
      </w:r>
      <w:proofErr w:type="gramStart"/>
      <w:r w:rsidRPr="008526FB">
        <w:rPr>
          <w:rFonts w:ascii="Times New Roman" w:eastAsia="標楷體" w:hAnsi="Times New Roman" w:cs="Times New Roman" w:hint="eastAsia"/>
          <w:kern w:val="0"/>
          <w:sz w:val="28"/>
          <w:szCs w:val="28"/>
        </w:rPr>
        <w:t>重大海污事件</w:t>
      </w:r>
      <w:proofErr w:type="gramEnd"/>
      <w:r w:rsidRPr="008526FB">
        <w:rPr>
          <w:rFonts w:ascii="Times New Roman" w:eastAsia="標楷體" w:hAnsi="Times New Roman" w:cs="Times New Roman" w:hint="eastAsia"/>
          <w:kern w:val="0"/>
          <w:sz w:val="28"/>
          <w:szCs w:val="28"/>
        </w:rPr>
        <w:t>之防治量能，即時阻絕污染擴散。推動「海上防災士」制度，建立分級培訓、能力認證及人力管理機制，整合中央、地方及民間海洋污染應變人力資源，強化平時整備、災時協力及人力調度。</w:t>
      </w:r>
    </w:p>
    <w:p w14:paraId="362E64B3" w14:textId="29BC3D10" w:rsidR="00FF513C" w:rsidRPr="008526FB" w:rsidRDefault="00FF513C" w:rsidP="00F126B2">
      <w:pPr>
        <w:pStyle w:val="a4"/>
        <w:widowControl/>
        <w:numPr>
          <w:ilvl w:val="0"/>
          <w:numId w:val="26"/>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優化「海洋環境管理平台」，整合全國</w:t>
      </w:r>
      <w:proofErr w:type="gramStart"/>
      <w:r w:rsidRPr="008526FB">
        <w:rPr>
          <w:rFonts w:ascii="Times New Roman" w:eastAsia="標楷體" w:hAnsi="Times New Roman" w:cs="Times New Roman" w:hint="eastAsia"/>
          <w:kern w:val="0"/>
          <w:sz w:val="28"/>
          <w:szCs w:val="28"/>
        </w:rPr>
        <w:t>之海污應變</w:t>
      </w:r>
      <w:proofErr w:type="gramEnd"/>
      <w:r w:rsidRPr="008526FB">
        <w:rPr>
          <w:rFonts w:ascii="Times New Roman" w:eastAsia="標楷體" w:hAnsi="Times New Roman" w:cs="Times New Roman" w:hint="eastAsia"/>
          <w:kern w:val="0"/>
          <w:sz w:val="28"/>
          <w:szCs w:val="28"/>
        </w:rPr>
        <w:t>資材儲備與聯防資源，並持續推動海上油品與化學品應變人力之國內外專業培訓，另由「海域化學事故專業技術小組」全時待命應變，穩固整體應處海洋污染事件之韌性。</w:t>
      </w:r>
    </w:p>
    <w:p w14:paraId="43826942" w14:textId="6E1C7146" w:rsidR="00FF513C" w:rsidRPr="008526FB" w:rsidRDefault="00FF513C" w:rsidP="00F126B2">
      <w:pPr>
        <w:pStyle w:val="a4"/>
        <w:widowControl/>
        <w:numPr>
          <w:ilvl w:val="0"/>
          <w:numId w:val="26"/>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籌組「海洋污染監控小組」持恆掌握海域環境，遇</w:t>
      </w:r>
      <w:proofErr w:type="gramStart"/>
      <w:r w:rsidRPr="008526FB">
        <w:rPr>
          <w:rFonts w:ascii="Times New Roman" w:eastAsia="標楷體" w:hAnsi="Times New Roman" w:cs="Times New Roman" w:hint="eastAsia"/>
          <w:kern w:val="0"/>
          <w:sz w:val="28"/>
          <w:szCs w:val="28"/>
        </w:rPr>
        <w:t>有海污情事</w:t>
      </w:r>
      <w:proofErr w:type="gramEnd"/>
      <w:r w:rsidRPr="008526FB">
        <w:rPr>
          <w:rFonts w:ascii="Times New Roman" w:eastAsia="標楷體" w:hAnsi="Times New Roman" w:cs="Times New Roman" w:hint="eastAsia"/>
          <w:kern w:val="0"/>
          <w:sz w:val="28"/>
          <w:szCs w:val="28"/>
        </w:rPr>
        <w:t>，立即通報權責機關，並以開口合約整合量能，共同應</w:t>
      </w:r>
      <w:proofErr w:type="gramStart"/>
      <w:r w:rsidRPr="008526FB">
        <w:rPr>
          <w:rFonts w:ascii="Times New Roman" w:eastAsia="標楷體" w:hAnsi="Times New Roman" w:cs="Times New Roman" w:hint="eastAsia"/>
          <w:kern w:val="0"/>
          <w:sz w:val="28"/>
          <w:szCs w:val="28"/>
        </w:rPr>
        <w:t>處海污案件</w:t>
      </w:r>
      <w:proofErr w:type="gramEnd"/>
      <w:r w:rsidRPr="008526FB">
        <w:rPr>
          <w:rFonts w:ascii="Times New Roman" w:eastAsia="標楷體" w:hAnsi="Times New Roman" w:cs="Times New Roman" w:hint="eastAsia"/>
          <w:kern w:val="0"/>
          <w:sz w:val="28"/>
          <w:szCs w:val="28"/>
        </w:rPr>
        <w:t>。</w:t>
      </w:r>
    </w:p>
    <w:p w14:paraId="7D0CE822" w14:textId="708606E0"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proofErr w:type="gramStart"/>
      <w:r w:rsidRPr="008526FB">
        <w:rPr>
          <w:rFonts w:ascii="Times New Roman" w:eastAsia="標楷體" w:hAnsi="Times New Roman" w:cs="Times New Roman" w:hint="eastAsia"/>
          <w:kern w:val="0"/>
          <w:sz w:val="28"/>
          <w:szCs w:val="28"/>
        </w:rPr>
        <w:t>攜手海廢治理</w:t>
      </w:r>
      <w:proofErr w:type="gramEnd"/>
      <w:r w:rsidRPr="008526FB">
        <w:rPr>
          <w:rFonts w:ascii="Times New Roman" w:eastAsia="標楷體" w:hAnsi="Times New Roman" w:cs="Times New Roman" w:hint="eastAsia"/>
          <w:kern w:val="0"/>
          <w:sz w:val="28"/>
          <w:szCs w:val="28"/>
        </w:rPr>
        <w:t>，開創藍色未來</w:t>
      </w:r>
    </w:p>
    <w:p w14:paraId="7332546A" w14:textId="5F091C8B" w:rsidR="00FF513C" w:rsidRPr="008526FB" w:rsidRDefault="00FF513C" w:rsidP="00F126B2">
      <w:pPr>
        <w:pStyle w:val="a4"/>
        <w:widowControl/>
        <w:numPr>
          <w:ilvl w:val="0"/>
          <w:numId w:val="27"/>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攜手公私部門推動淨海行動，</w:t>
      </w:r>
      <w:proofErr w:type="gramStart"/>
      <w:r w:rsidRPr="008526FB">
        <w:rPr>
          <w:rFonts w:ascii="Times New Roman" w:eastAsia="標楷體" w:hAnsi="Times New Roman" w:cs="Times New Roman" w:hint="eastAsia"/>
          <w:kern w:val="0"/>
          <w:sz w:val="28"/>
          <w:szCs w:val="28"/>
        </w:rPr>
        <w:t>深化海廢調查</w:t>
      </w:r>
      <w:proofErr w:type="gramEnd"/>
      <w:r w:rsidRPr="008526FB">
        <w:rPr>
          <w:rFonts w:ascii="Times New Roman" w:eastAsia="標楷體" w:hAnsi="Times New Roman" w:cs="Times New Roman" w:hint="eastAsia"/>
          <w:kern w:val="0"/>
          <w:sz w:val="28"/>
          <w:szCs w:val="28"/>
        </w:rPr>
        <w:t>與科技監測，</w:t>
      </w:r>
      <w:proofErr w:type="gramStart"/>
      <w:r w:rsidRPr="008526FB">
        <w:rPr>
          <w:rFonts w:ascii="Times New Roman" w:eastAsia="標楷體" w:hAnsi="Times New Roman" w:cs="Times New Roman" w:hint="eastAsia"/>
          <w:kern w:val="0"/>
          <w:sz w:val="28"/>
          <w:szCs w:val="28"/>
        </w:rPr>
        <w:t>推動海廢回收</w:t>
      </w:r>
      <w:proofErr w:type="gramEnd"/>
      <w:r w:rsidRPr="008526FB">
        <w:rPr>
          <w:rFonts w:ascii="Times New Roman" w:eastAsia="標楷體" w:hAnsi="Times New Roman" w:cs="Times New Roman" w:hint="eastAsia"/>
          <w:kern w:val="0"/>
          <w:sz w:val="28"/>
          <w:szCs w:val="28"/>
        </w:rPr>
        <w:t>再利用，鏈結國際夥伴交流合作，結合友善海洋標章制度，</w:t>
      </w:r>
      <w:proofErr w:type="gramStart"/>
      <w:r w:rsidRPr="008526FB">
        <w:rPr>
          <w:rFonts w:ascii="Times New Roman" w:eastAsia="標楷體" w:hAnsi="Times New Roman" w:cs="Times New Roman" w:hint="eastAsia"/>
          <w:kern w:val="0"/>
          <w:sz w:val="28"/>
          <w:szCs w:val="28"/>
        </w:rPr>
        <w:t>推動海廢資源</w:t>
      </w:r>
      <w:proofErr w:type="gramEnd"/>
      <w:r w:rsidRPr="008526FB">
        <w:rPr>
          <w:rFonts w:ascii="Times New Roman" w:eastAsia="標楷體" w:hAnsi="Times New Roman" w:cs="Times New Roman" w:hint="eastAsia"/>
          <w:kern w:val="0"/>
          <w:sz w:val="28"/>
          <w:szCs w:val="28"/>
        </w:rPr>
        <w:t>高值化與產品化，並導入碳足跡盤查，帶動循環經濟</w:t>
      </w:r>
      <w:proofErr w:type="gramStart"/>
      <w:r w:rsidRPr="008526FB">
        <w:rPr>
          <w:rFonts w:ascii="Times New Roman" w:eastAsia="標楷體" w:hAnsi="Times New Roman" w:cs="Times New Roman" w:hint="eastAsia"/>
          <w:kern w:val="0"/>
          <w:sz w:val="28"/>
          <w:szCs w:val="28"/>
        </w:rPr>
        <w:t>新藍海並對接淨零減碳</w:t>
      </w:r>
      <w:proofErr w:type="gramEnd"/>
      <w:r w:rsidRPr="008526FB">
        <w:rPr>
          <w:rFonts w:ascii="Times New Roman" w:eastAsia="標楷體" w:hAnsi="Times New Roman" w:cs="Times New Roman" w:hint="eastAsia"/>
          <w:kern w:val="0"/>
          <w:sz w:val="28"/>
          <w:szCs w:val="28"/>
        </w:rPr>
        <w:t>目標，共同守護海洋潔淨的新未來。</w:t>
      </w:r>
    </w:p>
    <w:p w14:paraId="6CDD4E48" w14:textId="7B98F010" w:rsidR="00FF513C" w:rsidRPr="008526FB" w:rsidRDefault="00FF513C" w:rsidP="00F126B2">
      <w:pPr>
        <w:pStyle w:val="a4"/>
        <w:widowControl/>
        <w:numPr>
          <w:ilvl w:val="0"/>
          <w:numId w:val="27"/>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精</w:t>
      </w:r>
      <w:proofErr w:type="gramStart"/>
      <w:r w:rsidRPr="008526FB">
        <w:rPr>
          <w:rFonts w:ascii="Times New Roman" w:eastAsia="標楷體" w:hAnsi="Times New Roman" w:cs="Times New Roman" w:hint="eastAsia"/>
          <w:kern w:val="0"/>
          <w:sz w:val="28"/>
          <w:szCs w:val="28"/>
        </w:rPr>
        <w:t>進海廢調查</w:t>
      </w:r>
      <w:proofErr w:type="gramEnd"/>
      <w:r w:rsidRPr="008526FB">
        <w:rPr>
          <w:rFonts w:ascii="Times New Roman" w:eastAsia="標楷體" w:hAnsi="Times New Roman" w:cs="Times New Roman" w:hint="eastAsia"/>
          <w:kern w:val="0"/>
          <w:sz w:val="28"/>
          <w:szCs w:val="28"/>
        </w:rPr>
        <w:t>、清除、回收及再利用技術，並</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析海洋微型塑膠，擴充「環保艦隊」、「潛海戰將」及「淨海前哨站」等多元淨海量能，以</w:t>
      </w:r>
      <w:proofErr w:type="gramStart"/>
      <w:r w:rsidRPr="008526FB">
        <w:rPr>
          <w:rFonts w:ascii="Times New Roman" w:eastAsia="標楷體" w:hAnsi="Times New Roman" w:cs="Times New Roman" w:hint="eastAsia"/>
          <w:kern w:val="0"/>
          <w:sz w:val="28"/>
          <w:szCs w:val="28"/>
        </w:rPr>
        <w:t>提升海廢再生</w:t>
      </w:r>
      <w:proofErr w:type="gramEnd"/>
      <w:r w:rsidRPr="008526FB">
        <w:rPr>
          <w:rFonts w:ascii="Times New Roman" w:eastAsia="標楷體" w:hAnsi="Times New Roman" w:cs="Times New Roman" w:hint="eastAsia"/>
          <w:kern w:val="0"/>
          <w:sz w:val="28"/>
          <w:szCs w:val="28"/>
        </w:rPr>
        <w:t>與循環經濟量能，串聯產業鏈打造藍色再生價值鏈，開創永續經濟的新契機。</w:t>
      </w:r>
    </w:p>
    <w:p w14:paraId="59DB94D0" w14:textId="5324AC1C" w:rsidR="00FF513C" w:rsidRPr="008526FB" w:rsidRDefault="00FF513C" w:rsidP="00F126B2">
      <w:pPr>
        <w:pStyle w:val="a4"/>
        <w:widowControl/>
        <w:numPr>
          <w:ilvl w:val="0"/>
          <w:numId w:val="27"/>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續深耕「印</w:t>
      </w:r>
      <w:proofErr w:type="gramStart"/>
      <w:r w:rsidRPr="008526FB">
        <w:rPr>
          <w:rFonts w:ascii="Times New Roman" w:eastAsia="標楷體" w:hAnsi="Times New Roman" w:cs="Times New Roman" w:hint="eastAsia"/>
          <w:kern w:val="0"/>
          <w:sz w:val="28"/>
          <w:szCs w:val="28"/>
        </w:rPr>
        <w:t>太區域海廢治理</w:t>
      </w:r>
      <w:proofErr w:type="gramEnd"/>
      <w:r w:rsidRPr="008526FB">
        <w:rPr>
          <w:rFonts w:ascii="Times New Roman" w:eastAsia="標楷體" w:hAnsi="Times New Roman" w:cs="Times New Roman" w:hint="eastAsia"/>
          <w:kern w:val="0"/>
          <w:sz w:val="28"/>
          <w:szCs w:val="28"/>
        </w:rPr>
        <w:t>平</w:t>
      </w:r>
      <w:proofErr w:type="gramStart"/>
      <w:r w:rsidRPr="008526FB">
        <w:rPr>
          <w:rFonts w:ascii="Times New Roman" w:eastAsia="標楷體" w:hAnsi="Times New Roman" w:cs="Times New Roman" w:hint="eastAsia"/>
          <w:kern w:val="0"/>
          <w:sz w:val="28"/>
          <w:szCs w:val="28"/>
        </w:rPr>
        <w:t>臺</w:t>
      </w:r>
      <w:proofErr w:type="gramEnd"/>
      <w:r w:rsidRPr="008526FB">
        <w:rPr>
          <w:rFonts w:ascii="Times New Roman" w:eastAsia="標楷體" w:hAnsi="Times New Roman" w:cs="Times New Roman" w:hint="eastAsia"/>
          <w:kern w:val="0"/>
          <w:sz w:val="28"/>
          <w:szCs w:val="28"/>
        </w:rPr>
        <w:t>」，透過創新科技</w:t>
      </w:r>
      <w:proofErr w:type="gramStart"/>
      <w:r w:rsidRPr="008526FB">
        <w:rPr>
          <w:rFonts w:ascii="Times New Roman" w:eastAsia="標楷體" w:hAnsi="Times New Roman" w:cs="Times New Roman" w:hint="eastAsia"/>
          <w:kern w:val="0"/>
          <w:sz w:val="28"/>
          <w:szCs w:val="28"/>
        </w:rPr>
        <w:t>建置海廢影像</w:t>
      </w:r>
      <w:proofErr w:type="gramEnd"/>
      <w:r w:rsidRPr="008526FB">
        <w:rPr>
          <w:rFonts w:ascii="Times New Roman" w:eastAsia="標楷體" w:hAnsi="Times New Roman" w:cs="Times New Roman" w:hint="eastAsia"/>
          <w:kern w:val="0"/>
          <w:sz w:val="28"/>
          <w:szCs w:val="28"/>
        </w:rPr>
        <w:t>資料集，</w:t>
      </w:r>
      <w:proofErr w:type="gramStart"/>
      <w:r w:rsidRPr="008526FB">
        <w:rPr>
          <w:rFonts w:ascii="Times New Roman" w:eastAsia="標楷體" w:hAnsi="Times New Roman" w:cs="Times New Roman" w:hint="eastAsia"/>
          <w:kern w:val="0"/>
          <w:sz w:val="28"/>
          <w:szCs w:val="28"/>
        </w:rPr>
        <w:t>發展海廢資源</w:t>
      </w:r>
      <w:proofErr w:type="gramEnd"/>
      <w:r w:rsidRPr="008526FB">
        <w:rPr>
          <w:rFonts w:ascii="Times New Roman" w:eastAsia="標楷體" w:hAnsi="Times New Roman" w:cs="Times New Roman" w:hint="eastAsia"/>
          <w:kern w:val="0"/>
          <w:sz w:val="28"/>
          <w:szCs w:val="28"/>
        </w:rPr>
        <w:t>循環再生產業鏈；積極串聯國際夥伴，升級跨國環境治理機制，彰顯臺灣於</w:t>
      </w:r>
      <w:proofErr w:type="gramStart"/>
      <w:r w:rsidRPr="008526FB">
        <w:rPr>
          <w:rFonts w:ascii="Times New Roman" w:eastAsia="標楷體" w:hAnsi="Times New Roman" w:cs="Times New Roman" w:hint="eastAsia"/>
          <w:kern w:val="0"/>
          <w:sz w:val="28"/>
          <w:szCs w:val="28"/>
        </w:rPr>
        <w:t>區域海廢治理</w:t>
      </w:r>
      <w:proofErr w:type="gramEnd"/>
      <w:r w:rsidRPr="008526FB">
        <w:rPr>
          <w:rFonts w:ascii="Times New Roman" w:eastAsia="標楷體" w:hAnsi="Times New Roman" w:cs="Times New Roman" w:hint="eastAsia"/>
          <w:kern w:val="0"/>
          <w:sz w:val="28"/>
          <w:szCs w:val="28"/>
        </w:rPr>
        <w:t>之貢獻。</w:t>
      </w:r>
    </w:p>
    <w:p w14:paraId="57E8E695" w14:textId="260D156E"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保護海洋環境，落實生態調查</w:t>
      </w:r>
    </w:p>
    <w:p w14:paraId="1CE2B5C0" w14:textId="682C1C98" w:rsidR="00FF513C" w:rsidRPr="008526FB" w:rsidRDefault="00FF513C" w:rsidP="00F126B2">
      <w:pPr>
        <w:pStyle w:val="a4"/>
        <w:widowControl/>
        <w:numPr>
          <w:ilvl w:val="0"/>
          <w:numId w:val="33"/>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維運區域海洋保育教育中心，推動海洋保育在地守護計畫，達成公私協力合作。</w:t>
      </w:r>
    </w:p>
    <w:p w14:paraId="40635580" w14:textId="05EDDC02" w:rsidR="00FF513C" w:rsidRPr="008526FB" w:rsidRDefault="00FF513C" w:rsidP="00F126B2">
      <w:pPr>
        <w:pStyle w:val="a4"/>
        <w:widowControl/>
        <w:numPr>
          <w:ilvl w:val="0"/>
          <w:numId w:val="33"/>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持續推動海洋有效保育區（</w:t>
      </w:r>
      <w:r w:rsidRPr="008526FB">
        <w:rPr>
          <w:rFonts w:ascii="Times New Roman" w:eastAsia="標楷體" w:hAnsi="Times New Roman" w:cs="Times New Roman" w:hint="eastAsia"/>
          <w:kern w:val="0"/>
          <w:sz w:val="28"/>
          <w:szCs w:val="28"/>
        </w:rPr>
        <w:t>OECMs</w:t>
      </w:r>
      <w:r w:rsidRPr="008526FB">
        <w:rPr>
          <w:rFonts w:ascii="Times New Roman" w:eastAsia="標楷體" w:hAnsi="Times New Roman" w:cs="Times New Roman" w:hint="eastAsia"/>
          <w:kern w:val="0"/>
          <w:sz w:val="28"/>
          <w:szCs w:val="28"/>
        </w:rPr>
        <w:t>）認定及生態熱點盤點，逐步擴大海洋保護範圍，並透過成效評估機制強化管理品質。另透過「</w:t>
      </w:r>
      <w:r w:rsidRPr="008526FB">
        <w:rPr>
          <w:rFonts w:ascii="Times New Roman" w:eastAsia="標楷體" w:hAnsi="Times New Roman" w:cs="Times New Roman" w:hint="eastAsia"/>
          <w:kern w:val="0"/>
          <w:sz w:val="28"/>
          <w:szCs w:val="28"/>
        </w:rPr>
        <w:t>TEAM OCEAN</w:t>
      </w:r>
      <w:r w:rsidRPr="008526FB">
        <w:rPr>
          <w:rFonts w:ascii="Times New Roman" w:eastAsia="標楷體" w:hAnsi="Times New Roman" w:cs="Times New Roman" w:hint="eastAsia"/>
          <w:kern w:val="0"/>
          <w:sz w:val="28"/>
          <w:szCs w:val="28"/>
        </w:rPr>
        <w:t>」計畫推動企業投入海洋保育</w:t>
      </w:r>
      <w:r w:rsidRPr="008526FB">
        <w:rPr>
          <w:rFonts w:ascii="Times New Roman" w:eastAsia="標楷體" w:hAnsi="Times New Roman" w:cs="Times New Roman" w:hint="eastAsia"/>
          <w:kern w:val="0"/>
          <w:sz w:val="28"/>
          <w:szCs w:val="28"/>
        </w:rPr>
        <w:t>ESG</w:t>
      </w:r>
      <w:r w:rsidRPr="008526FB">
        <w:rPr>
          <w:rFonts w:ascii="Times New Roman" w:eastAsia="標楷體" w:hAnsi="Times New Roman" w:cs="Times New Roman" w:hint="eastAsia"/>
          <w:kern w:val="0"/>
          <w:sz w:val="28"/>
          <w:szCs w:val="28"/>
        </w:rPr>
        <w:t>行動，結合在地守護與公私協力，擴大海洋受保護面積與管理量能。</w:t>
      </w:r>
    </w:p>
    <w:p w14:paraId="3DD3E5AB" w14:textId="796B90CD" w:rsidR="00FF513C" w:rsidRPr="008526FB" w:rsidRDefault="00FF513C" w:rsidP="00F126B2">
      <w:pPr>
        <w:pStyle w:val="a4"/>
        <w:widowControl/>
        <w:numPr>
          <w:ilvl w:val="0"/>
          <w:numId w:val="33"/>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精進海洋野生動物救援體系，落實觀察員監督機制，並推動海洋生物與生態系調查評估，結合開發案件之生態影響分析，建構生態基礎資料，據以完善白海豚、</w:t>
      </w:r>
      <w:proofErr w:type="gramStart"/>
      <w:r w:rsidRPr="008526FB">
        <w:rPr>
          <w:rFonts w:ascii="Times New Roman" w:eastAsia="標楷體" w:hAnsi="Times New Roman" w:cs="Times New Roman" w:hint="eastAsia"/>
          <w:kern w:val="0"/>
          <w:sz w:val="28"/>
          <w:szCs w:val="28"/>
        </w:rPr>
        <w:t>藻礁等</w:t>
      </w:r>
      <w:proofErr w:type="gramEnd"/>
      <w:r w:rsidRPr="008526FB">
        <w:rPr>
          <w:rFonts w:ascii="Times New Roman" w:eastAsia="標楷體" w:hAnsi="Times New Roman" w:cs="Times New Roman" w:hint="eastAsia"/>
          <w:kern w:val="0"/>
          <w:sz w:val="28"/>
          <w:szCs w:val="28"/>
        </w:rPr>
        <w:t>重要物種與生態系之監測與保育，維護棲地功能與生物多樣性。</w:t>
      </w:r>
    </w:p>
    <w:p w14:paraId="051EA69E" w14:textId="59C84012" w:rsidR="00FF513C" w:rsidRPr="008526FB" w:rsidRDefault="00FF513C" w:rsidP="00F126B2">
      <w:pPr>
        <w:pStyle w:val="a4"/>
        <w:widowControl/>
        <w:numPr>
          <w:ilvl w:val="0"/>
          <w:numId w:val="33"/>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優化海洋保育類野生動物救援組織網。持恆監督海域開發案件之開發單位承諾事項，</w:t>
      </w: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推離岸</w:t>
      </w:r>
      <w:proofErr w:type="gramStart"/>
      <w:r w:rsidRPr="008526FB">
        <w:rPr>
          <w:rFonts w:ascii="Times New Roman" w:eastAsia="標楷體" w:hAnsi="Times New Roman" w:cs="Times New Roman" w:hint="eastAsia"/>
          <w:kern w:val="0"/>
          <w:sz w:val="28"/>
          <w:szCs w:val="28"/>
        </w:rPr>
        <w:t>風電鯨豚</w:t>
      </w:r>
      <w:proofErr w:type="gramEnd"/>
      <w:r w:rsidRPr="008526FB">
        <w:rPr>
          <w:rFonts w:ascii="Times New Roman" w:eastAsia="標楷體" w:hAnsi="Times New Roman" w:cs="Times New Roman" w:hint="eastAsia"/>
          <w:kern w:val="0"/>
          <w:sz w:val="28"/>
          <w:szCs w:val="28"/>
        </w:rPr>
        <w:t>觀察員機制，並推動海洋保育觀察員制度。</w:t>
      </w:r>
    </w:p>
    <w:p w14:paraId="03EAB88B" w14:textId="64268769"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躍升</w:t>
      </w:r>
      <w:proofErr w:type="gramStart"/>
      <w:r w:rsidRPr="008526FB">
        <w:rPr>
          <w:rFonts w:ascii="Times New Roman" w:eastAsia="標楷體" w:hAnsi="Times New Roman" w:cs="Times New Roman" w:hint="eastAsia"/>
          <w:kern w:val="0"/>
          <w:sz w:val="28"/>
          <w:szCs w:val="28"/>
        </w:rPr>
        <w:t>海洋創生</w:t>
      </w:r>
      <w:proofErr w:type="gramEnd"/>
      <w:r w:rsidRPr="008526FB">
        <w:rPr>
          <w:rFonts w:ascii="Times New Roman" w:eastAsia="標楷體" w:hAnsi="Times New Roman" w:cs="Times New Roman" w:hint="eastAsia"/>
          <w:kern w:val="0"/>
          <w:sz w:val="28"/>
          <w:szCs w:val="28"/>
        </w:rPr>
        <w:t>，</w:t>
      </w:r>
      <w:proofErr w:type="gramStart"/>
      <w:r w:rsidRPr="008526FB">
        <w:rPr>
          <w:rFonts w:ascii="Times New Roman" w:eastAsia="標楷體" w:hAnsi="Times New Roman" w:cs="Times New Roman" w:hint="eastAsia"/>
          <w:kern w:val="0"/>
          <w:sz w:val="28"/>
          <w:szCs w:val="28"/>
        </w:rPr>
        <w:t>永續藍海</w:t>
      </w:r>
      <w:proofErr w:type="gramEnd"/>
      <w:r w:rsidRPr="008526FB">
        <w:rPr>
          <w:rFonts w:ascii="Times New Roman" w:eastAsia="標楷體" w:hAnsi="Times New Roman" w:cs="Times New Roman" w:hint="eastAsia"/>
          <w:kern w:val="0"/>
          <w:sz w:val="28"/>
          <w:szCs w:val="28"/>
        </w:rPr>
        <w:t>經濟</w:t>
      </w:r>
    </w:p>
    <w:p w14:paraId="5EB6685D" w14:textId="4FFAD06E" w:rsidR="00FF513C" w:rsidRPr="008526FB" w:rsidRDefault="00FF513C" w:rsidP="00F126B2">
      <w:pPr>
        <w:pStyle w:val="a4"/>
        <w:widowControl/>
        <w:numPr>
          <w:ilvl w:val="0"/>
          <w:numId w:val="28"/>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透過補助計畫</w:t>
      </w:r>
      <w:proofErr w:type="gramStart"/>
      <w:r w:rsidRPr="008526FB">
        <w:rPr>
          <w:rFonts w:ascii="Times New Roman" w:eastAsia="標楷體" w:hAnsi="Times New Roman" w:cs="Times New Roman" w:hint="eastAsia"/>
          <w:kern w:val="0"/>
          <w:sz w:val="28"/>
          <w:szCs w:val="28"/>
        </w:rPr>
        <w:t>挹</w:t>
      </w:r>
      <w:proofErr w:type="gramEnd"/>
      <w:r w:rsidRPr="008526FB">
        <w:rPr>
          <w:rFonts w:ascii="Times New Roman" w:eastAsia="標楷體" w:hAnsi="Times New Roman" w:cs="Times New Roman" w:hint="eastAsia"/>
          <w:kern w:val="0"/>
          <w:sz w:val="28"/>
          <w:szCs w:val="28"/>
        </w:rPr>
        <w:t>注民間團體，辦理多元親海體驗活動，並引領社會重視弱勢族群親海權益，打破海域活動的實體與無形屏障，落實平權理念。發展兼顧海洋生態保育與遊憩品質的綠色海岸，實現</w:t>
      </w:r>
      <w:proofErr w:type="gramStart"/>
      <w:r w:rsidRPr="008526FB">
        <w:rPr>
          <w:rFonts w:ascii="Times New Roman" w:eastAsia="標楷體" w:hAnsi="Times New Roman" w:cs="Times New Roman" w:hint="eastAsia"/>
          <w:kern w:val="0"/>
          <w:sz w:val="28"/>
          <w:szCs w:val="28"/>
        </w:rPr>
        <w:t>永續共榮</w:t>
      </w:r>
      <w:proofErr w:type="gramEnd"/>
      <w:r w:rsidRPr="008526FB">
        <w:rPr>
          <w:rFonts w:ascii="Times New Roman" w:eastAsia="標楷體" w:hAnsi="Times New Roman" w:cs="Times New Roman" w:hint="eastAsia"/>
          <w:kern w:val="0"/>
          <w:sz w:val="28"/>
          <w:szCs w:val="28"/>
        </w:rPr>
        <w:t>的海洋生活新樣貌。</w:t>
      </w:r>
    </w:p>
    <w:p w14:paraId="16CE96A6" w14:textId="50CB7583" w:rsidR="00FF513C" w:rsidRPr="008526FB" w:rsidRDefault="00FF513C" w:rsidP="00F126B2">
      <w:pPr>
        <w:pStyle w:val="a4"/>
        <w:widowControl/>
        <w:numPr>
          <w:ilvl w:val="0"/>
          <w:numId w:val="28"/>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持續組成專業團隊深入沿海地區，導入數位與</w:t>
      </w:r>
      <w:proofErr w:type="gramStart"/>
      <w:r w:rsidRPr="008526FB">
        <w:rPr>
          <w:rFonts w:ascii="Times New Roman" w:eastAsia="標楷體" w:hAnsi="Times New Roman" w:cs="Times New Roman" w:hint="eastAsia"/>
          <w:kern w:val="0"/>
          <w:sz w:val="28"/>
          <w:szCs w:val="28"/>
        </w:rPr>
        <w:t>低碳雙軸</w:t>
      </w:r>
      <w:proofErr w:type="gramEnd"/>
      <w:r w:rsidRPr="008526FB">
        <w:rPr>
          <w:rFonts w:ascii="Times New Roman" w:eastAsia="標楷體" w:hAnsi="Times New Roman" w:cs="Times New Roman" w:hint="eastAsia"/>
          <w:kern w:val="0"/>
          <w:sz w:val="28"/>
          <w:szCs w:val="28"/>
        </w:rPr>
        <w:t>策略驅動在地海洋產業加值轉型，並多元培力青年留鄉創業；深化社區與學</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機構之共創協力網絡，融合在地海洋文化與體驗經濟，發展地方創生永續商業模式，厚植在地經濟韌性，實現海洋地方創生之</w:t>
      </w:r>
      <w:proofErr w:type="gramStart"/>
      <w:r w:rsidRPr="008526FB">
        <w:rPr>
          <w:rFonts w:ascii="Times New Roman" w:eastAsia="標楷體" w:hAnsi="Times New Roman" w:cs="Times New Roman" w:hint="eastAsia"/>
          <w:kern w:val="0"/>
          <w:sz w:val="28"/>
          <w:szCs w:val="28"/>
        </w:rPr>
        <w:t>永續願景</w:t>
      </w:r>
      <w:proofErr w:type="gramEnd"/>
      <w:r w:rsidRPr="008526FB">
        <w:rPr>
          <w:rFonts w:ascii="Times New Roman" w:eastAsia="標楷體" w:hAnsi="Times New Roman" w:cs="Times New Roman" w:hint="eastAsia"/>
          <w:kern w:val="0"/>
          <w:sz w:val="28"/>
          <w:szCs w:val="28"/>
        </w:rPr>
        <w:t>。</w:t>
      </w:r>
    </w:p>
    <w:p w14:paraId="0E761023" w14:textId="48D0F08F" w:rsidR="00FF513C" w:rsidRPr="008526FB" w:rsidRDefault="00FF513C" w:rsidP="00F126B2">
      <w:pPr>
        <w:pStyle w:val="a4"/>
        <w:widowControl/>
        <w:numPr>
          <w:ilvl w:val="0"/>
          <w:numId w:val="28"/>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訂海洋空間區位使用管理機制，促進使用協調，強化海域環境資訊</w:t>
      </w:r>
      <w:proofErr w:type="gramStart"/>
      <w:r w:rsidRPr="008526FB">
        <w:rPr>
          <w:rFonts w:ascii="Times New Roman" w:eastAsia="標楷體" w:hAnsi="Times New Roman" w:cs="Times New Roman" w:hint="eastAsia"/>
          <w:kern w:val="0"/>
          <w:sz w:val="28"/>
          <w:szCs w:val="28"/>
        </w:rPr>
        <w:t>蒐</w:t>
      </w:r>
      <w:proofErr w:type="gramEnd"/>
      <w:r w:rsidRPr="008526FB">
        <w:rPr>
          <w:rFonts w:ascii="Times New Roman" w:eastAsia="標楷體" w:hAnsi="Times New Roman" w:cs="Times New Roman" w:hint="eastAsia"/>
          <w:kern w:val="0"/>
          <w:sz w:val="28"/>
          <w:szCs w:val="28"/>
        </w:rPr>
        <w:t>整，落實岸海多元使用和諧，促進海洋永續發展。</w:t>
      </w:r>
    </w:p>
    <w:p w14:paraId="6255BA2C" w14:textId="096B3D4F"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推動海洋科技，厚植科</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量能</w:t>
      </w:r>
      <w:r w:rsidRPr="008526FB">
        <w:rPr>
          <w:rFonts w:ascii="Times New Roman" w:eastAsia="標楷體" w:hAnsi="Times New Roman" w:cs="Times New Roman" w:hint="eastAsia"/>
          <w:kern w:val="0"/>
          <w:sz w:val="28"/>
          <w:szCs w:val="28"/>
        </w:rPr>
        <w:t xml:space="preserve"> </w:t>
      </w:r>
    </w:p>
    <w:p w14:paraId="0DD41150" w14:textId="12CD8033" w:rsidR="00FF513C" w:rsidRPr="008526FB" w:rsidRDefault="00FF513C" w:rsidP="00F126B2">
      <w:pPr>
        <w:pStyle w:val="a4"/>
        <w:widowControl/>
        <w:numPr>
          <w:ilvl w:val="0"/>
          <w:numId w:val="29"/>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結合「</w:t>
      </w:r>
      <w:r w:rsidRPr="00C147A4">
        <w:rPr>
          <w:rFonts w:ascii="Times New Roman" w:eastAsia="標楷體" w:hAnsi="Times New Roman" w:cs="Times New Roman" w:hint="eastAsia"/>
          <w:kern w:val="0"/>
          <w:sz w:val="28"/>
          <w:szCs w:val="28"/>
        </w:rPr>
        <w:t>藍旗</w:t>
      </w:r>
      <w:r w:rsidR="00F126B2" w:rsidRPr="00C147A4">
        <w:rPr>
          <w:rFonts w:ascii="Times New Roman" w:eastAsia="標楷體" w:hAnsi="Times New Roman" w:cs="Times New Roman" w:hint="eastAsia"/>
          <w:kern w:val="0"/>
          <w:sz w:val="28"/>
          <w:szCs w:val="28"/>
        </w:rPr>
        <w:t>精神</w:t>
      </w:r>
      <w:r w:rsidRPr="00C147A4">
        <w:rPr>
          <w:rFonts w:ascii="Times New Roman" w:eastAsia="標楷體" w:hAnsi="Times New Roman" w:cs="Times New Roman" w:hint="eastAsia"/>
          <w:kern w:val="0"/>
          <w:sz w:val="28"/>
          <w:szCs w:val="28"/>
        </w:rPr>
        <w:t>導向的智慧海岸環境與遊憩</w:t>
      </w:r>
      <w:r w:rsidR="00F126B2" w:rsidRPr="00C147A4">
        <w:rPr>
          <w:rFonts w:ascii="Times New Roman" w:eastAsia="標楷體" w:hAnsi="Times New Roman" w:cs="Times New Roman" w:hint="eastAsia"/>
          <w:kern w:val="0"/>
          <w:sz w:val="28"/>
          <w:szCs w:val="28"/>
        </w:rPr>
        <w:t>安全</w:t>
      </w:r>
      <w:r w:rsidRPr="00C147A4">
        <w:rPr>
          <w:rFonts w:ascii="Times New Roman" w:eastAsia="標楷體" w:hAnsi="Times New Roman" w:cs="Times New Roman" w:hint="eastAsia"/>
          <w:kern w:val="0"/>
          <w:sz w:val="28"/>
          <w:szCs w:val="28"/>
        </w:rPr>
        <w:t>之整合科技計畫</w:t>
      </w:r>
      <w:r w:rsidRPr="008526FB">
        <w:rPr>
          <w:rFonts w:ascii="Times New Roman" w:eastAsia="標楷體" w:hAnsi="Times New Roman" w:cs="Times New Roman" w:hint="eastAsia"/>
          <w:kern w:val="0"/>
          <w:sz w:val="28"/>
          <w:szCs w:val="28"/>
        </w:rPr>
        <w:t>」，引進全球驗證的科學管理系統，導入「藍旗」與「綠色海岸」分級雙軌認證機制。透過</w:t>
      </w:r>
      <w:proofErr w:type="spellStart"/>
      <w:r w:rsidRPr="008526FB">
        <w:rPr>
          <w:rFonts w:ascii="Times New Roman" w:eastAsia="標楷體" w:hAnsi="Times New Roman" w:cs="Times New Roman" w:hint="eastAsia"/>
          <w:kern w:val="0"/>
          <w:sz w:val="28"/>
          <w:szCs w:val="28"/>
        </w:rPr>
        <w:t>AIoT</w:t>
      </w:r>
      <w:proofErr w:type="spellEnd"/>
      <w:r w:rsidRPr="008526FB">
        <w:rPr>
          <w:rFonts w:ascii="Times New Roman" w:eastAsia="標楷體" w:hAnsi="Times New Roman" w:cs="Times New Roman" w:hint="eastAsia"/>
          <w:kern w:val="0"/>
          <w:sz w:val="28"/>
          <w:szCs w:val="28"/>
        </w:rPr>
        <w:t>科技建置智慧監測網，即時公開環境數據，並落實通用設計、升級無障礙親海設備。旨在補強科技缺口、保障海域安全，實踐遊憩平權與海洋永續發展。</w:t>
      </w:r>
    </w:p>
    <w:p w14:paraId="1BA8F00C" w14:textId="3C06443B" w:rsidR="00FF513C" w:rsidRPr="008526FB" w:rsidRDefault="00FF513C" w:rsidP="00F126B2">
      <w:pPr>
        <w:pStyle w:val="a4"/>
        <w:widowControl/>
        <w:numPr>
          <w:ilvl w:val="0"/>
          <w:numId w:val="29"/>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推動海洋科技創新與治理體系升級，透過「海洋科技與產業發展方案（</w:t>
      </w:r>
      <w:r w:rsidRPr="008526FB">
        <w:rPr>
          <w:rFonts w:ascii="Times New Roman" w:eastAsia="標楷體" w:hAnsi="Times New Roman" w:cs="Times New Roman" w:hint="eastAsia"/>
          <w:kern w:val="0"/>
          <w:sz w:val="28"/>
          <w:szCs w:val="28"/>
        </w:rPr>
        <w:t>SRB</w:t>
      </w:r>
      <w:r w:rsidRPr="008526FB">
        <w:rPr>
          <w:rFonts w:ascii="Times New Roman" w:eastAsia="標楷體" w:hAnsi="Times New Roman" w:cs="Times New Roman" w:hint="eastAsia"/>
          <w:kern w:val="0"/>
          <w:sz w:val="28"/>
          <w:szCs w:val="28"/>
        </w:rPr>
        <w:t>）」結合產業與民間能量，打造科技創新與文化共融的海洋治理體系，落實「探索海洋」國政願景。規劃「海洋科技技術創新研發示範學校及實作基地暨海洋科技人才培育計畫」，連結公務需求與產業量能，促進產官學合作，進行關鍵海洋科技技術創新研發、精進改良、實作驗證及人才培育。</w:t>
      </w:r>
    </w:p>
    <w:p w14:paraId="1ADF8B39" w14:textId="6BA4B0CA" w:rsidR="00FF513C" w:rsidRPr="008526FB" w:rsidRDefault="00FF513C" w:rsidP="00F126B2">
      <w:pPr>
        <w:pStyle w:val="a4"/>
        <w:widowControl/>
        <w:numPr>
          <w:ilvl w:val="0"/>
          <w:numId w:val="29"/>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續執行「海洋科技專案計畫」，補助學術、研究機關（構）及海洋科技業者投入海洋科技研發案，強化各類海洋事務之科技應用。</w:t>
      </w:r>
    </w:p>
    <w:p w14:paraId="0CECC162" w14:textId="3E2AAAEC" w:rsidR="00FF513C" w:rsidRPr="008526FB" w:rsidRDefault="00FF513C" w:rsidP="00F126B2">
      <w:pPr>
        <w:pStyle w:val="a4"/>
        <w:widowControl/>
        <w:numPr>
          <w:ilvl w:val="0"/>
          <w:numId w:val="29"/>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辦理國家海洋科技營運中心運營、辦公處所與調查船碼頭籌備，持續推動調查船</w:t>
      </w:r>
      <w:proofErr w:type="gramStart"/>
      <w:r w:rsidRPr="008526FB">
        <w:rPr>
          <w:rFonts w:ascii="Times New Roman" w:eastAsia="標楷體" w:hAnsi="Times New Roman" w:cs="Times New Roman" w:hint="eastAsia"/>
          <w:kern w:val="0"/>
          <w:sz w:val="28"/>
          <w:szCs w:val="28"/>
        </w:rPr>
        <w:t>及船模實驗室</w:t>
      </w:r>
      <w:proofErr w:type="gramEnd"/>
      <w:r w:rsidRPr="008526FB">
        <w:rPr>
          <w:rFonts w:ascii="Times New Roman" w:eastAsia="標楷體" w:hAnsi="Times New Roman" w:cs="Times New Roman" w:hint="eastAsia"/>
          <w:kern w:val="0"/>
          <w:sz w:val="28"/>
          <w:szCs w:val="28"/>
        </w:rPr>
        <w:t>籌建，並逐步建立基礎海洋大數據資料庫，以提供因應氣候變遷造成海洋特性變異監測與預警之加值運用。</w:t>
      </w:r>
    </w:p>
    <w:p w14:paraId="71C37E80" w14:textId="23D5164A" w:rsidR="00FF513C" w:rsidRPr="008526FB" w:rsidRDefault="00FF513C" w:rsidP="00F126B2">
      <w:pPr>
        <w:pStyle w:val="a4"/>
        <w:widowControl/>
        <w:numPr>
          <w:ilvl w:val="0"/>
          <w:numId w:val="29"/>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進行黑潮示範電廠規劃、研製百</w:t>
      </w:r>
      <w:proofErr w:type="gramStart"/>
      <w:r w:rsidRPr="008526FB">
        <w:rPr>
          <w:rFonts w:ascii="Times New Roman" w:eastAsia="標楷體" w:hAnsi="Times New Roman" w:cs="Times New Roman" w:hint="eastAsia"/>
          <w:kern w:val="0"/>
          <w:sz w:val="28"/>
          <w:szCs w:val="28"/>
        </w:rPr>
        <w:t>瓩</w:t>
      </w:r>
      <w:proofErr w:type="gramEnd"/>
      <w:r w:rsidRPr="008526FB">
        <w:rPr>
          <w:rFonts w:ascii="Times New Roman" w:eastAsia="標楷體" w:hAnsi="Times New Roman" w:cs="Times New Roman" w:hint="eastAsia"/>
          <w:kern w:val="0"/>
          <w:sz w:val="28"/>
          <w:szCs w:val="28"/>
        </w:rPr>
        <w:t>洋流能機組。發展海水</w:t>
      </w:r>
      <w:proofErr w:type="gramStart"/>
      <w:r w:rsidRPr="008526FB">
        <w:rPr>
          <w:rFonts w:ascii="Times New Roman" w:eastAsia="標楷體" w:hAnsi="Times New Roman" w:cs="Times New Roman" w:hint="eastAsia"/>
          <w:kern w:val="0"/>
          <w:sz w:val="28"/>
          <w:szCs w:val="28"/>
        </w:rPr>
        <w:t>製氫與</w:t>
      </w:r>
      <w:proofErr w:type="gramEnd"/>
      <w:r w:rsidRPr="008526FB">
        <w:rPr>
          <w:rFonts w:ascii="Times New Roman" w:eastAsia="標楷體" w:hAnsi="Times New Roman" w:cs="Times New Roman" w:hint="eastAsia"/>
          <w:kern w:val="0"/>
          <w:sz w:val="28"/>
          <w:szCs w:val="28"/>
        </w:rPr>
        <w:t>鹵水</w:t>
      </w:r>
      <w:proofErr w:type="gramStart"/>
      <w:r w:rsidRPr="008526FB">
        <w:rPr>
          <w:rFonts w:ascii="Times New Roman" w:eastAsia="標楷體" w:hAnsi="Times New Roman" w:cs="Times New Roman" w:hint="eastAsia"/>
          <w:kern w:val="0"/>
          <w:sz w:val="28"/>
          <w:szCs w:val="28"/>
        </w:rPr>
        <w:t>處理實場驗證</w:t>
      </w:r>
      <w:proofErr w:type="gramEnd"/>
      <w:r w:rsidRPr="008526FB">
        <w:rPr>
          <w:rFonts w:ascii="Times New Roman" w:eastAsia="標楷體" w:hAnsi="Times New Roman" w:cs="Times New Roman" w:hint="eastAsia"/>
          <w:kern w:val="0"/>
          <w:sz w:val="28"/>
          <w:szCs w:val="28"/>
        </w:rPr>
        <w:t>技術，推動</w:t>
      </w:r>
      <w:proofErr w:type="gramStart"/>
      <w:r w:rsidRPr="008526FB">
        <w:rPr>
          <w:rFonts w:ascii="Times New Roman" w:eastAsia="標楷體" w:hAnsi="Times New Roman" w:cs="Times New Roman" w:hint="eastAsia"/>
          <w:kern w:val="0"/>
          <w:sz w:val="28"/>
          <w:szCs w:val="28"/>
        </w:rPr>
        <w:t>我國氫能生產</w:t>
      </w:r>
      <w:proofErr w:type="gramEnd"/>
      <w:r w:rsidRPr="008526FB">
        <w:rPr>
          <w:rFonts w:ascii="Times New Roman" w:eastAsia="標楷體" w:hAnsi="Times New Roman" w:cs="Times New Roman" w:hint="eastAsia"/>
          <w:kern w:val="0"/>
          <w:sz w:val="28"/>
          <w:szCs w:val="28"/>
        </w:rPr>
        <w:t>商業化應用之科學依據。研發與整合本土化海洋遙測雷達系統、強化海洋監測與海域安全監控，以提升智慧海域監控應變資訊技術與能量。</w:t>
      </w:r>
    </w:p>
    <w:p w14:paraId="73D8F3A7" w14:textId="65E28211" w:rsidR="00FF513C" w:rsidRPr="008526FB" w:rsidRDefault="00FF513C" w:rsidP="00F126B2">
      <w:pPr>
        <w:pStyle w:val="a4"/>
        <w:widowControl/>
        <w:numPr>
          <w:ilvl w:val="0"/>
          <w:numId w:val="29"/>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辦理臺灣周邊海域海洋環境與基礎生態調查，運用環境</w:t>
      </w:r>
      <w:r w:rsidRPr="008526FB">
        <w:rPr>
          <w:rFonts w:ascii="Times New Roman" w:eastAsia="標楷體" w:hAnsi="Times New Roman" w:cs="Times New Roman" w:hint="eastAsia"/>
          <w:kern w:val="0"/>
          <w:sz w:val="28"/>
          <w:szCs w:val="28"/>
        </w:rPr>
        <w:t>DNA</w:t>
      </w:r>
      <w:r w:rsidRPr="008526FB">
        <w:rPr>
          <w:rFonts w:ascii="Times New Roman" w:eastAsia="標楷體" w:hAnsi="Times New Roman" w:cs="Times New Roman" w:hint="eastAsia"/>
          <w:kern w:val="0"/>
          <w:sz w:val="28"/>
          <w:szCs w:val="28"/>
        </w:rPr>
        <w:t>技術進行海洋生物多樣性研究，並開發海洋關鍵微量元素分析方法，以及建置陸</w:t>
      </w:r>
      <w:proofErr w:type="gramStart"/>
      <w:r w:rsidRPr="008526FB">
        <w:rPr>
          <w:rFonts w:ascii="Times New Roman" w:eastAsia="標楷體" w:hAnsi="Times New Roman" w:cs="Times New Roman" w:hint="eastAsia"/>
          <w:kern w:val="0"/>
          <w:sz w:val="28"/>
          <w:szCs w:val="28"/>
        </w:rPr>
        <w:t>域藻場</w:t>
      </w:r>
      <w:proofErr w:type="gramEnd"/>
      <w:r w:rsidRPr="008526FB">
        <w:rPr>
          <w:rFonts w:ascii="Times New Roman" w:eastAsia="標楷體" w:hAnsi="Times New Roman" w:cs="Times New Roman" w:hint="eastAsia"/>
          <w:kern w:val="0"/>
          <w:sz w:val="28"/>
          <w:szCs w:val="28"/>
        </w:rPr>
        <w:t>，推動大型海藻量化研究。</w:t>
      </w:r>
    </w:p>
    <w:p w14:paraId="650830F2" w14:textId="58F28120" w:rsidR="00FF513C" w:rsidRPr="008526FB" w:rsidRDefault="00FF513C" w:rsidP="00F473CE">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扎根海洋教育，傳承海洋文化</w:t>
      </w:r>
    </w:p>
    <w:p w14:paraId="064AA7AF" w14:textId="24AEDBC1" w:rsidR="00FF513C" w:rsidRPr="008526FB" w:rsidRDefault="00FF513C" w:rsidP="00F126B2">
      <w:pPr>
        <w:pStyle w:val="a4"/>
        <w:widowControl/>
        <w:numPr>
          <w:ilvl w:val="0"/>
          <w:numId w:val="30"/>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續培育海洋素養種子教師，推廣海洋知識與價值觀念，深化全民海洋素養；並透過海洋探索教育及國際交流合作，接軌國際海洋素養發展趨勢，厚植我國海洋人才基礎，提升海洋國家競爭力。</w:t>
      </w:r>
    </w:p>
    <w:p w14:paraId="790F8A09" w14:textId="13D79A2B" w:rsidR="00FF513C" w:rsidRPr="008526FB" w:rsidRDefault="00FF513C" w:rsidP="00F126B2">
      <w:pPr>
        <w:pStyle w:val="a4"/>
        <w:widowControl/>
        <w:numPr>
          <w:ilvl w:val="0"/>
          <w:numId w:val="30"/>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結合教育機關（構）、社教館所與大專校院資源，藉由辦理海洋巡迴教育、</w:t>
      </w:r>
      <w:proofErr w:type="gramStart"/>
      <w:r w:rsidRPr="008526FB">
        <w:rPr>
          <w:rFonts w:ascii="Times New Roman" w:eastAsia="標楷體" w:hAnsi="Times New Roman" w:cs="Times New Roman" w:hint="eastAsia"/>
          <w:kern w:val="0"/>
          <w:sz w:val="28"/>
          <w:szCs w:val="28"/>
        </w:rPr>
        <w:t>知海講座</w:t>
      </w:r>
      <w:proofErr w:type="gramEnd"/>
      <w:r w:rsidRPr="008526FB">
        <w:rPr>
          <w:rFonts w:ascii="Times New Roman" w:eastAsia="標楷體" w:hAnsi="Times New Roman" w:cs="Times New Roman" w:hint="eastAsia"/>
          <w:kern w:val="0"/>
          <w:sz w:val="28"/>
          <w:szCs w:val="28"/>
        </w:rPr>
        <w:t>、海洋職</w:t>
      </w:r>
      <w:proofErr w:type="gramStart"/>
      <w:r w:rsidRPr="008526FB">
        <w:rPr>
          <w:rFonts w:ascii="Times New Roman" w:eastAsia="標楷體" w:hAnsi="Times New Roman" w:cs="Times New Roman" w:hint="eastAsia"/>
          <w:kern w:val="0"/>
          <w:sz w:val="28"/>
          <w:szCs w:val="28"/>
        </w:rPr>
        <w:t>涯</w:t>
      </w:r>
      <w:proofErr w:type="gramEnd"/>
      <w:r w:rsidRPr="008526FB">
        <w:rPr>
          <w:rFonts w:ascii="Times New Roman" w:eastAsia="標楷體" w:hAnsi="Times New Roman" w:cs="Times New Roman" w:hint="eastAsia"/>
          <w:kern w:val="0"/>
          <w:sz w:val="28"/>
          <w:szCs w:val="28"/>
        </w:rPr>
        <w:t>探索、工作坊、論壇及研討會等多元海洋教育活動，公私協力擴大海洋教育影響層級與範圍，深化全民對海洋的認識與理解。</w:t>
      </w:r>
    </w:p>
    <w:p w14:paraId="642F7494" w14:textId="358527E8" w:rsidR="00FF513C" w:rsidRPr="008526FB" w:rsidRDefault="00FF513C" w:rsidP="00F126B2">
      <w:pPr>
        <w:pStyle w:val="a4"/>
        <w:widowControl/>
        <w:numPr>
          <w:ilvl w:val="0"/>
          <w:numId w:val="30"/>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sidRPr="008526FB">
        <w:rPr>
          <w:rFonts w:ascii="Times New Roman" w:eastAsia="標楷體" w:hAnsi="Times New Roman" w:cs="Times New Roman" w:hint="eastAsia"/>
          <w:kern w:val="0"/>
          <w:sz w:val="28"/>
          <w:szCs w:val="28"/>
        </w:rPr>
        <w:t>推動復振航海</w:t>
      </w:r>
      <w:proofErr w:type="gramEnd"/>
      <w:r w:rsidRPr="008526FB">
        <w:rPr>
          <w:rFonts w:ascii="Times New Roman" w:eastAsia="標楷體" w:hAnsi="Times New Roman" w:cs="Times New Roman" w:hint="eastAsia"/>
          <w:kern w:val="0"/>
          <w:sz w:val="28"/>
          <w:szCs w:val="28"/>
        </w:rPr>
        <w:t>文化力，落實用海智慧與技藝傳承，促進海洋文化領航</w:t>
      </w:r>
      <w:proofErr w:type="gramStart"/>
      <w:r w:rsidRPr="008526FB">
        <w:rPr>
          <w:rFonts w:ascii="Times New Roman" w:eastAsia="標楷體" w:hAnsi="Times New Roman" w:cs="Times New Roman" w:hint="eastAsia"/>
          <w:kern w:val="0"/>
          <w:sz w:val="28"/>
          <w:szCs w:val="28"/>
        </w:rPr>
        <w:t>在地永續</w:t>
      </w:r>
      <w:proofErr w:type="gramEnd"/>
      <w:r w:rsidRPr="008526FB">
        <w:rPr>
          <w:rFonts w:ascii="Times New Roman" w:eastAsia="標楷體" w:hAnsi="Times New Roman" w:cs="Times New Roman" w:hint="eastAsia"/>
          <w:kern w:val="0"/>
          <w:sz w:val="28"/>
          <w:szCs w:val="28"/>
        </w:rPr>
        <w:t>實踐，推動向海發展自信，形塑海洋文化國際交流節點。</w:t>
      </w:r>
    </w:p>
    <w:p w14:paraId="0B982E9B" w14:textId="5E0EC8E7" w:rsidR="00FF513C" w:rsidRPr="008526FB" w:rsidRDefault="00FF513C" w:rsidP="00F126B2">
      <w:pPr>
        <w:pStyle w:val="a4"/>
        <w:widowControl/>
        <w:numPr>
          <w:ilvl w:val="0"/>
          <w:numId w:val="30"/>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系統性記錄海洋文化資產、傳統海洋技藝與地方生活記憶，保存珍貴海洋歷史與文化脈絡，結合數位典藏、口述歷史及社區參與，推動海洋文化永續傳承。</w:t>
      </w:r>
    </w:p>
    <w:p w14:paraId="6840A5CE" w14:textId="71F5317B"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強化國際參與，深化海洋合作</w:t>
      </w:r>
    </w:p>
    <w:p w14:paraId="1325C434" w14:textId="77777777" w:rsidR="00FF513C" w:rsidRPr="008526FB" w:rsidRDefault="00FF513C" w:rsidP="00F126B2">
      <w:pPr>
        <w:pStyle w:val="a4"/>
        <w:widowControl/>
        <w:numPr>
          <w:ilvl w:val="0"/>
          <w:numId w:val="31"/>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持續深耕亞太經濟合作（</w:t>
      </w:r>
      <w:r w:rsidRPr="008526FB">
        <w:rPr>
          <w:rFonts w:ascii="Times New Roman" w:eastAsia="標楷體" w:hAnsi="Times New Roman" w:cs="Times New Roman" w:hint="eastAsia"/>
          <w:kern w:val="0"/>
          <w:sz w:val="28"/>
          <w:szCs w:val="28"/>
        </w:rPr>
        <w:t>APEC</w:t>
      </w:r>
      <w:r w:rsidRPr="008526FB">
        <w:rPr>
          <w:rFonts w:ascii="Times New Roman" w:eastAsia="標楷體" w:hAnsi="Times New Roman" w:cs="Times New Roman" w:hint="eastAsia"/>
          <w:kern w:val="0"/>
          <w:sz w:val="28"/>
          <w:szCs w:val="28"/>
        </w:rPr>
        <w:t>）、我們的海洋大會（</w:t>
      </w:r>
      <w:r w:rsidRPr="008526FB">
        <w:rPr>
          <w:rFonts w:ascii="Times New Roman" w:eastAsia="標楷體" w:hAnsi="Times New Roman" w:cs="Times New Roman" w:hint="eastAsia"/>
          <w:kern w:val="0"/>
          <w:sz w:val="28"/>
          <w:szCs w:val="28"/>
        </w:rPr>
        <w:t>OOC</w:t>
      </w:r>
      <w:r w:rsidRPr="008526FB">
        <w:rPr>
          <w:rFonts w:ascii="Times New Roman" w:eastAsia="標楷體" w:hAnsi="Times New Roman" w:cs="Times New Roman" w:hint="eastAsia"/>
          <w:kern w:val="0"/>
          <w:sz w:val="28"/>
          <w:szCs w:val="28"/>
        </w:rPr>
        <w:t>）、氣候變遷綱要公約締約方大會（</w:t>
      </w:r>
      <w:r w:rsidRPr="008526FB">
        <w:rPr>
          <w:rFonts w:ascii="Times New Roman" w:eastAsia="標楷體" w:hAnsi="Times New Roman" w:cs="Times New Roman" w:hint="eastAsia"/>
          <w:kern w:val="0"/>
          <w:sz w:val="28"/>
          <w:szCs w:val="28"/>
        </w:rPr>
        <w:t>UNFCCC</w:t>
      </w:r>
      <w:r w:rsidRPr="008526FB">
        <w:rPr>
          <w:rFonts w:ascii="Times New Roman" w:eastAsia="標楷體" w:hAnsi="Times New Roman" w:cs="Times New Roman" w:hint="eastAsia"/>
          <w:kern w:val="0"/>
          <w:sz w:val="28"/>
          <w:szCs w:val="28"/>
        </w:rPr>
        <w:t>）等具影響力之國際海洋與環境相關多邊對話機制，跨部會整合資源，針對當前海洋重要議題，提出具臺灣優勢之創新倡議與實質解方，將臺灣成功經驗轉化為海洋永續發展之驅動力。</w:t>
      </w:r>
    </w:p>
    <w:p w14:paraId="2AE4B5BD" w14:textId="77777777" w:rsidR="00FF513C" w:rsidRPr="008526FB" w:rsidRDefault="00FF513C" w:rsidP="00F126B2">
      <w:pPr>
        <w:pStyle w:val="a4"/>
        <w:widowControl/>
        <w:numPr>
          <w:ilvl w:val="0"/>
          <w:numId w:val="31"/>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開創與國際非政府組織（</w:t>
      </w:r>
      <w:r w:rsidRPr="008526FB">
        <w:rPr>
          <w:rFonts w:ascii="Times New Roman" w:eastAsia="標楷體" w:hAnsi="Times New Roman" w:cs="Times New Roman" w:hint="eastAsia"/>
          <w:kern w:val="0"/>
          <w:sz w:val="28"/>
          <w:szCs w:val="28"/>
        </w:rPr>
        <w:t>NGOs</w:t>
      </w:r>
      <w:r w:rsidRPr="008526FB">
        <w:rPr>
          <w:rFonts w:ascii="Times New Roman" w:eastAsia="標楷體" w:hAnsi="Times New Roman" w:cs="Times New Roman" w:hint="eastAsia"/>
          <w:kern w:val="0"/>
          <w:sz w:val="28"/>
          <w:szCs w:val="28"/>
        </w:rPr>
        <w:t>）及民間社會力量之協作夥伴關係，發展跨界對話與專案合作，共同提出解決方案；期以緊密</w:t>
      </w:r>
      <w:proofErr w:type="gramStart"/>
      <w:r w:rsidRPr="008526FB">
        <w:rPr>
          <w:rFonts w:ascii="Times New Roman" w:eastAsia="標楷體" w:hAnsi="Times New Roman" w:cs="Times New Roman" w:hint="eastAsia"/>
          <w:kern w:val="0"/>
          <w:sz w:val="28"/>
          <w:szCs w:val="28"/>
        </w:rPr>
        <w:t>之跨域網</w:t>
      </w:r>
      <w:proofErr w:type="gramEnd"/>
      <w:r w:rsidRPr="008526FB">
        <w:rPr>
          <w:rFonts w:ascii="Times New Roman" w:eastAsia="標楷體" w:hAnsi="Times New Roman" w:cs="Times New Roman" w:hint="eastAsia"/>
          <w:kern w:val="0"/>
          <w:sz w:val="28"/>
          <w:szCs w:val="28"/>
        </w:rPr>
        <w:t>絡，深化我國在全球海洋議題與環境永續發展中之話語權及引領能量。</w:t>
      </w:r>
    </w:p>
    <w:p w14:paraId="231CEC01" w14:textId="77777777" w:rsidR="00FF513C" w:rsidRPr="008526FB" w:rsidRDefault="00FF513C" w:rsidP="00F126B2">
      <w:pPr>
        <w:pStyle w:val="a4"/>
        <w:widowControl/>
        <w:numPr>
          <w:ilvl w:val="0"/>
          <w:numId w:val="31"/>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為拓展青年參與全球海洋事務的機會，規劃建立多元的遴選管道，發掘具潛力之青年海洋人才，並推薦其出席國際海洋相關會議與見習、交流活動。透過國際場域中的實務參與、議題對話與跨國互動，協助青年累積國際經驗、深化海洋專業素養，進而培育我國新世代海洋事務人才，為未來海洋外交推展及國際治理參與奠定堅實基礎。</w:t>
      </w:r>
    </w:p>
    <w:p w14:paraId="27969BC3" w14:textId="77777777" w:rsidR="00FF513C" w:rsidRPr="008526FB" w:rsidRDefault="00FF513C" w:rsidP="00F126B2">
      <w:pPr>
        <w:pStyle w:val="a4"/>
        <w:widowControl/>
        <w:numPr>
          <w:ilvl w:val="0"/>
          <w:numId w:val="31"/>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透過公私協力，鼓勵國內人民團體、各級學校等單位投入跨國交流、倡議與實作行動，藉此落實「海洋國際合作與永續發展」的政策方針，並全面強化臺灣在國際海洋事務的參與、夥伴連結與能見度，共創我國海洋外交倡議與國際影響力。</w:t>
      </w:r>
    </w:p>
    <w:p w14:paraId="1DD39B0C" w14:textId="4FAEB987" w:rsidR="00FF513C" w:rsidRPr="008526FB" w:rsidRDefault="00FF513C" w:rsidP="00F126B2">
      <w:pPr>
        <w:pStyle w:val="a4"/>
        <w:widowControl/>
        <w:numPr>
          <w:ilvl w:val="0"/>
          <w:numId w:val="31"/>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舉辦年度「臺灣海洋國際論壇」，廣邀國際產、官、學界代表齊聚交流，共同</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議海洋永續發展與海洋安全等關鍵議題，展現我國積極推動海洋治理的決心與行動力。</w:t>
      </w:r>
    </w:p>
    <w:p w14:paraId="59EFE0D1" w14:textId="3B1C7882" w:rsidR="00FF513C" w:rsidRPr="008526FB" w:rsidRDefault="00FF513C" w:rsidP="00FF513C">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精進組織治理，厚植安全韌性</w:t>
      </w:r>
    </w:p>
    <w:p w14:paraId="62909A60" w14:textId="77777777" w:rsidR="00FF513C" w:rsidRPr="008526FB" w:rsidRDefault="00FF513C" w:rsidP="00F126B2">
      <w:pPr>
        <w:pStyle w:val="a4"/>
        <w:widowControl/>
        <w:numPr>
          <w:ilvl w:val="0"/>
          <w:numId w:val="32"/>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建構合理組織架構與員額編制，精進人力資源運用，提升組織治理效能與施政量能；</w:t>
      </w:r>
      <w:proofErr w:type="gramStart"/>
      <w:r w:rsidRPr="008526FB">
        <w:rPr>
          <w:rFonts w:ascii="Times New Roman" w:eastAsia="標楷體" w:hAnsi="Times New Roman" w:cs="Times New Roman" w:hint="eastAsia"/>
          <w:kern w:val="0"/>
          <w:sz w:val="28"/>
          <w:szCs w:val="28"/>
        </w:rPr>
        <w:t>賡</w:t>
      </w:r>
      <w:proofErr w:type="gramEnd"/>
      <w:r w:rsidRPr="008526FB">
        <w:rPr>
          <w:rFonts w:ascii="Times New Roman" w:eastAsia="標楷體" w:hAnsi="Times New Roman" w:cs="Times New Roman" w:hint="eastAsia"/>
          <w:kern w:val="0"/>
          <w:sz w:val="28"/>
          <w:szCs w:val="28"/>
        </w:rPr>
        <w:t>續爭取合理待遇福利，</w:t>
      </w:r>
      <w:proofErr w:type="gramStart"/>
      <w:r w:rsidRPr="008526FB">
        <w:rPr>
          <w:rFonts w:ascii="Times New Roman" w:eastAsia="標楷體" w:hAnsi="Times New Roman" w:cs="Times New Roman" w:hint="eastAsia"/>
          <w:kern w:val="0"/>
          <w:sz w:val="28"/>
          <w:szCs w:val="28"/>
        </w:rPr>
        <w:t>研</w:t>
      </w:r>
      <w:proofErr w:type="gramEnd"/>
      <w:r w:rsidRPr="008526FB">
        <w:rPr>
          <w:rFonts w:ascii="Times New Roman" w:eastAsia="標楷體" w:hAnsi="Times New Roman" w:cs="Times New Roman" w:hint="eastAsia"/>
          <w:kern w:val="0"/>
          <w:sz w:val="28"/>
          <w:szCs w:val="28"/>
        </w:rPr>
        <w:t>議勤務加給調整，激勵人員士氣與留才誘因；持續推動員工協助方案，建構安全友善職場環境，促進同仁身心健康，</w:t>
      </w:r>
      <w:proofErr w:type="gramStart"/>
      <w:r w:rsidRPr="008526FB">
        <w:rPr>
          <w:rFonts w:ascii="Times New Roman" w:eastAsia="標楷體" w:hAnsi="Times New Roman" w:cs="Times New Roman" w:hint="eastAsia"/>
          <w:kern w:val="0"/>
          <w:sz w:val="28"/>
          <w:szCs w:val="28"/>
        </w:rPr>
        <w:t>落實職家平衡</w:t>
      </w:r>
      <w:proofErr w:type="gramEnd"/>
      <w:r w:rsidRPr="008526FB">
        <w:rPr>
          <w:rFonts w:ascii="Times New Roman" w:eastAsia="標楷體" w:hAnsi="Times New Roman" w:cs="Times New Roman" w:hint="eastAsia"/>
          <w:kern w:val="0"/>
          <w:sz w:val="28"/>
          <w:szCs w:val="28"/>
        </w:rPr>
        <w:t>。</w:t>
      </w:r>
    </w:p>
    <w:p w14:paraId="607F36A8" w14:textId="77777777" w:rsidR="00FF513C" w:rsidRPr="008526FB" w:rsidRDefault="00FF513C" w:rsidP="00F126B2">
      <w:pPr>
        <w:pStyle w:val="a4"/>
        <w:widowControl/>
        <w:numPr>
          <w:ilvl w:val="0"/>
          <w:numId w:val="32"/>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辦理國安法紀教育訓練，強化同仁保密警覺及風險辨識力，深化國安意識，提升機關應變與防護量能，共同穩固國家安全。</w:t>
      </w:r>
    </w:p>
    <w:p w14:paraId="0B60A673" w14:textId="77777777" w:rsidR="00FF513C" w:rsidRPr="008526FB" w:rsidRDefault="00FF513C" w:rsidP="00F126B2">
      <w:pPr>
        <w:pStyle w:val="a4"/>
        <w:widowControl/>
        <w:numPr>
          <w:ilvl w:val="0"/>
          <w:numId w:val="32"/>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全面升級資訊安全與韌性，提升自主防禦架構並深化</w:t>
      </w:r>
      <w:proofErr w:type="gramStart"/>
      <w:r w:rsidRPr="008526FB">
        <w:rPr>
          <w:rFonts w:ascii="Times New Roman" w:eastAsia="標楷體" w:hAnsi="Times New Roman" w:cs="Times New Roman" w:hint="eastAsia"/>
          <w:kern w:val="0"/>
          <w:sz w:val="28"/>
          <w:szCs w:val="28"/>
        </w:rPr>
        <w:t>同仁資安與</w:t>
      </w:r>
      <w:proofErr w:type="gramEnd"/>
      <w:r w:rsidRPr="008526FB">
        <w:rPr>
          <w:rFonts w:ascii="Times New Roman" w:eastAsia="標楷體" w:hAnsi="Times New Roman" w:cs="Times New Roman" w:hint="eastAsia"/>
          <w:kern w:val="0"/>
          <w:sz w:val="28"/>
          <w:szCs w:val="28"/>
        </w:rPr>
        <w:t>國安意識，</w:t>
      </w:r>
      <w:proofErr w:type="gramStart"/>
      <w:r w:rsidRPr="008526FB">
        <w:rPr>
          <w:rFonts w:ascii="Times New Roman" w:eastAsia="標楷體" w:hAnsi="Times New Roman" w:cs="Times New Roman" w:hint="eastAsia"/>
          <w:kern w:val="0"/>
          <w:sz w:val="28"/>
          <w:szCs w:val="28"/>
        </w:rPr>
        <w:t>加強資安專業</w:t>
      </w:r>
      <w:proofErr w:type="gramEnd"/>
      <w:r w:rsidRPr="008526FB">
        <w:rPr>
          <w:rFonts w:ascii="Times New Roman" w:eastAsia="標楷體" w:hAnsi="Times New Roman" w:cs="Times New Roman" w:hint="eastAsia"/>
          <w:kern w:val="0"/>
          <w:sz w:val="28"/>
          <w:szCs w:val="28"/>
        </w:rPr>
        <w:t>人才培育以全面</w:t>
      </w:r>
      <w:proofErr w:type="gramStart"/>
      <w:r w:rsidRPr="008526FB">
        <w:rPr>
          <w:rFonts w:ascii="Times New Roman" w:eastAsia="標楷體" w:hAnsi="Times New Roman" w:cs="Times New Roman" w:hint="eastAsia"/>
          <w:kern w:val="0"/>
          <w:sz w:val="28"/>
          <w:szCs w:val="28"/>
        </w:rPr>
        <w:t>因應資安事件</w:t>
      </w:r>
      <w:proofErr w:type="gramEnd"/>
      <w:r w:rsidRPr="008526FB">
        <w:rPr>
          <w:rFonts w:ascii="Times New Roman" w:eastAsia="標楷體" w:hAnsi="Times New Roman" w:cs="Times New Roman" w:hint="eastAsia"/>
          <w:kern w:val="0"/>
          <w:sz w:val="28"/>
          <w:szCs w:val="28"/>
        </w:rPr>
        <w:t>；同時導入國際資訊安全管理標準以驗證</w:t>
      </w:r>
      <w:proofErr w:type="gramStart"/>
      <w:r w:rsidRPr="008526FB">
        <w:rPr>
          <w:rFonts w:ascii="Times New Roman" w:eastAsia="標楷體" w:hAnsi="Times New Roman" w:cs="Times New Roman" w:hint="eastAsia"/>
          <w:kern w:val="0"/>
          <w:sz w:val="28"/>
          <w:szCs w:val="28"/>
        </w:rPr>
        <w:t>本會資通</w:t>
      </w:r>
      <w:proofErr w:type="gramEnd"/>
      <w:r w:rsidRPr="008526FB">
        <w:rPr>
          <w:rFonts w:ascii="Times New Roman" w:eastAsia="標楷體" w:hAnsi="Times New Roman" w:cs="Times New Roman" w:hint="eastAsia"/>
          <w:kern w:val="0"/>
          <w:sz w:val="28"/>
          <w:szCs w:val="28"/>
        </w:rPr>
        <w:t>環境，降低營運</w:t>
      </w:r>
      <w:proofErr w:type="gramStart"/>
      <w:r w:rsidRPr="008526FB">
        <w:rPr>
          <w:rFonts w:ascii="Times New Roman" w:eastAsia="標楷體" w:hAnsi="Times New Roman" w:cs="Times New Roman" w:hint="eastAsia"/>
          <w:kern w:val="0"/>
          <w:sz w:val="28"/>
          <w:szCs w:val="28"/>
        </w:rPr>
        <w:t>風險並精進</w:t>
      </w:r>
      <w:proofErr w:type="gramEnd"/>
      <w:r w:rsidRPr="008526FB">
        <w:rPr>
          <w:rFonts w:ascii="Times New Roman" w:eastAsia="標楷體" w:hAnsi="Times New Roman" w:cs="Times New Roman" w:hint="eastAsia"/>
          <w:kern w:val="0"/>
          <w:sz w:val="28"/>
          <w:szCs w:val="28"/>
        </w:rPr>
        <w:t>作業平</w:t>
      </w:r>
      <w:proofErr w:type="gramStart"/>
      <w:r w:rsidRPr="008526FB">
        <w:rPr>
          <w:rFonts w:ascii="Times New Roman" w:eastAsia="標楷體" w:hAnsi="Times New Roman" w:cs="Times New Roman" w:hint="eastAsia"/>
          <w:kern w:val="0"/>
          <w:sz w:val="28"/>
          <w:szCs w:val="28"/>
        </w:rPr>
        <w:t>臺</w:t>
      </w:r>
      <w:proofErr w:type="gramEnd"/>
      <w:r w:rsidRPr="008526FB">
        <w:rPr>
          <w:rFonts w:ascii="Times New Roman" w:eastAsia="標楷體" w:hAnsi="Times New Roman" w:cs="Times New Roman" w:hint="eastAsia"/>
          <w:kern w:val="0"/>
          <w:sz w:val="28"/>
          <w:szCs w:val="28"/>
        </w:rPr>
        <w:t>。</w:t>
      </w:r>
    </w:p>
    <w:p w14:paraId="15DE2DF8" w14:textId="65438E66" w:rsidR="00FF513C" w:rsidRPr="008526FB" w:rsidRDefault="00FF513C" w:rsidP="00F126B2">
      <w:pPr>
        <w:pStyle w:val="a4"/>
        <w:widowControl/>
        <w:numPr>
          <w:ilvl w:val="0"/>
          <w:numId w:val="32"/>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8526FB">
        <w:rPr>
          <w:rFonts w:ascii="Times New Roman" w:eastAsia="標楷體" w:hAnsi="Times New Roman" w:cs="Times New Roman" w:hint="eastAsia"/>
          <w:kern w:val="0"/>
          <w:sz w:val="28"/>
          <w:szCs w:val="28"/>
        </w:rPr>
        <w:t>持續深化公私協力機制並擴大海洋資料共享，鼓勵民眾進行加值運用，以實踐資訊透明與公開之核心價值。</w:t>
      </w:r>
    </w:p>
    <w:p w14:paraId="4C2D1A45" w14:textId="77777777" w:rsidR="00E21558" w:rsidRPr="008526FB" w:rsidRDefault="00E21558" w:rsidP="00FF513C">
      <w:pPr>
        <w:widowControl/>
        <w:spacing w:line="440" w:lineRule="exact"/>
        <w:jc w:val="both"/>
        <w:rPr>
          <w:rFonts w:ascii="Times New Roman" w:eastAsia="標楷體" w:hAnsi="Times New Roman" w:cs="Times New Roman"/>
          <w:sz w:val="28"/>
          <w:szCs w:val="28"/>
        </w:rPr>
      </w:pPr>
      <w:r w:rsidRPr="008526FB">
        <w:rPr>
          <w:rFonts w:ascii="Times New Roman" w:eastAsia="標楷體" w:hAnsi="Times New Roman" w:cs="Times New Roman"/>
          <w:sz w:val="28"/>
          <w:szCs w:val="28"/>
        </w:rPr>
        <w:br w:type="page"/>
      </w:r>
    </w:p>
    <w:p w14:paraId="05EC9038" w14:textId="6FEFA0BE" w:rsidR="00465B57" w:rsidRPr="00130028" w:rsidRDefault="00324CBD" w:rsidP="00857CC0">
      <w:pPr>
        <w:spacing w:line="440" w:lineRule="exact"/>
        <w:rPr>
          <w:rFonts w:ascii="Times New Roman" w:eastAsia="標楷體" w:hAnsi="Times New Roman" w:cs="Times New Roman"/>
          <w:sz w:val="28"/>
          <w:szCs w:val="28"/>
        </w:rPr>
      </w:pPr>
      <w:r w:rsidRPr="00C238D8">
        <w:rPr>
          <w:rFonts w:ascii="Times New Roman" w:eastAsia="標楷體" w:hAnsi="Times New Roman" w:cs="Times New Roman"/>
          <w:sz w:val="28"/>
          <w:szCs w:val="28"/>
        </w:rPr>
        <w:t>（</w:t>
      </w:r>
      <w:r w:rsidRPr="00E45503">
        <w:rPr>
          <w:rFonts w:ascii="Times New Roman" w:eastAsia="標楷體" w:hAnsi="Times New Roman" w:cs="Times New Roman"/>
          <w:sz w:val="28"/>
          <w:szCs w:val="28"/>
        </w:rPr>
        <w:t>二）</w:t>
      </w:r>
      <w:proofErr w:type="gramStart"/>
      <w:r w:rsidR="003E60B5" w:rsidRPr="00130028">
        <w:rPr>
          <w:rFonts w:ascii="Times New Roman" w:eastAsia="標楷體" w:hAnsi="Times New Roman" w:cs="Times New Roman"/>
          <w:sz w:val="28"/>
          <w:szCs w:val="28"/>
        </w:rPr>
        <w:t>11</w:t>
      </w:r>
      <w:r w:rsidR="00951DEE" w:rsidRPr="00130028">
        <w:rPr>
          <w:rFonts w:ascii="Times New Roman" w:eastAsia="標楷體" w:hAnsi="Times New Roman" w:cs="Times New Roman" w:hint="eastAsia"/>
          <w:sz w:val="28"/>
          <w:szCs w:val="28"/>
        </w:rPr>
        <w:t>6</w:t>
      </w:r>
      <w:proofErr w:type="gramEnd"/>
      <w:r w:rsidR="003E60B5" w:rsidRPr="00130028">
        <w:rPr>
          <w:rFonts w:ascii="Times New Roman" w:eastAsia="標楷體" w:hAnsi="Times New Roman" w:cs="Times New Roman"/>
          <w:sz w:val="28"/>
          <w:szCs w:val="28"/>
        </w:rPr>
        <w:t>年度重要施政計畫</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9"/>
        <w:gridCol w:w="823"/>
        <w:gridCol w:w="1701"/>
        <w:gridCol w:w="5811"/>
      </w:tblGrid>
      <w:tr w:rsidR="00130028" w:rsidRPr="00130028" w14:paraId="484AFDBA" w14:textId="77777777" w:rsidTr="00DD75CD">
        <w:trPr>
          <w:trHeight w:val="159"/>
          <w:tblHeader/>
        </w:trPr>
        <w:tc>
          <w:tcPr>
            <w:tcW w:w="674" w:type="pct"/>
            <w:shd w:val="clear" w:color="FFFFFF" w:fill="FFFFFF"/>
            <w:tcMar>
              <w:top w:w="0" w:type="dxa"/>
              <w:left w:w="0" w:type="dxa"/>
              <w:bottom w:w="0" w:type="dxa"/>
              <w:right w:w="0" w:type="dxa"/>
            </w:tcMar>
            <w:vAlign w:val="center"/>
          </w:tcPr>
          <w:p w14:paraId="3B0E3DA9" w14:textId="77777777" w:rsidR="00951DEE" w:rsidRPr="00130028" w:rsidRDefault="00951DEE" w:rsidP="00D16A15">
            <w:pPr>
              <w:spacing w:line="440" w:lineRule="exact"/>
              <w:jc w:val="center"/>
              <w:rPr>
                <w:rFonts w:ascii="標楷體" w:eastAsia="標楷體" w:hAnsi="標楷體" w:cs="Times New Roman"/>
                <w:kern w:val="0"/>
                <w:sz w:val="28"/>
                <w:szCs w:val="28"/>
              </w:rPr>
            </w:pPr>
            <w:r w:rsidRPr="00130028">
              <w:rPr>
                <w:rFonts w:ascii="標楷體" w:eastAsia="標楷體" w:hAnsi="標楷體" w:cs="Times New Roman"/>
                <w:kern w:val="0"/>
                <w:sz w:val="28"/>
                <w:szCs w:val="28"/>
              </w:rPr>
              <w:t>工作計畫</w:t>
            </w:r>
          </w:p>
        </w:tc>
        <w:tc>
          <w:tcPr>
            <w:tcW w:w="1310" w:type="pct"/>
            <w:gridSpan w:val="2"/>
            <w:shd w:val="clear" w:color="FFFFFF" w:fill="FFFFFF"/>
            <w:vAlign w:val="center"/>
          </w:tcPr>
          <w:p w14:paraId="2C604B72" w14:textId="77777777" w:rsidR="00951DEE" w:rsidRPr="00130028" w:rsidRDefault="00951DEE" w:rsidP="00D16A15">
            <w:pPr>
              <w:spacing w:line="440" w:lineRule="exact"/>
              <w:jc w:val="center"/>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重要計畫項目</w:t>
            </w:r>
          </w:p>
        </w:tc>
        <w:tc>
          <w:tcPr>
            <w:tcW w:w="3016" w:type="pct"/>
            <w:shd w:val="clear" w:color="FFFFFF" w:fill="FFFFFF"/>
            <w:tcMar>
              <w:top w:w="0" w:type="dxa"/>
              <w:left w:w="0" w:type="dxa"/>
              <w:bottom w:w="0" w:type="dxa"/>
              <w:right w:w="0" w:type="dxa"/>
            </w:tcMar>
            <w:vAlign w:val="center"/>
          </w:tcPr>
          <w:p w14:paraId="053B2018" w14:textId="77777777" w:rsidR="00951DEE" w:rsidRPr="00130028" w:rsidRDefault="00951DEE" w:rsidP="00D16A15">
            <w:pPr>
              <w:spacing w:line="440" w:lineRule="exact"/>
              <w:jc w:val="center"/>
              <w:rPr>
                <w:rFonts w:ascii="標楷體" w:eastAsia="標楷體" w:hAnsi="標楷體" w:cs="Times New Roman"/>
                <w:kern w:val="0"/>
                <w:sz w:val="28"/>
                <w:szCs w:val="28"/>
              </w:rPr>
            </w:pPr>
            <w:r w:rsidRPr="00130028">
              <w:rPr>
                <w:rFonts w:ascii="標楷體" w:eastAsia="標楷體" w:hAnsi="標楷體" w:cs="Times New Roman"/>
                <w:kern w:val="0"/>
                <w:sz w:val="28"/>
                <w:szCs w:val="28"/>
              </w:rPr>
              <w:t>實施</w:t>
            </w:r>
            <w:r w:rsidRPr="00130028">
              <w:rPr>
                <w:rFonts w:ascii="標楷體" w:eastAsia="標楷體" w:hAnsi="標楷體" w:cs="Times New Roman" w:hint="eastAsia"/>
                <w:kern w:val="0"/>
                <w:sz w:val="28"/>
                <w:szCs w:val="28"/>
              </w:rPr>
              <w:t>內容</w:t>
            </w:r>
          </w:p>
        </w:tc>
      </w:tr>
      <w:tr w:rsidR="00130028" w:rsidRPr="00130028" w14:paraId="5525CF78" w14:textId="77777777" w:rsidTr="00DD75CD">
        <w:trPr>
          <w:trHeight w:val="1457"/>
        </w:trPr>
        <w:tc>
          <w:tcPr>
            <w:tcW w:w="674" w:type="pct"/>
            <w:vMerge w:val="restart"/>
            <w:shd w:val="clear" w:color="FFFFFF" w:fill="FFFFFF"/>
            <w:tcMar>
              <w:top w:w="0" w:type="dxa"/>
              <w:left w:w="0" w:type="dxa"/>
              <w:bottom w:w="0" w:type="dxa"/>
              <w:right w:w="0" w:type="dxa"/>
            </w:tcMar>
          </w:tcPr>
          <w:p w14:paraId="7FF4AD92" w14:textId="77777777" w:rsidR="00145DCE" w:rsidRPr="00130028" w:rsidRDefault="00145DCE" w:rsidP="00D16A15">
            <w:pPr>
              <w:spacing w:line="440" w:lineRule="exact"/>
              <w:jc w:val="center"/>
              <w:rPr>
                <w:rFonts w:ascii="標楷體" w:eastAsia="標楷體" w:hAnsi="標楷體" w:cs="Times New Roman"/>
                <w:kern w:val="0"/>
                <w:sz w:val="28"/>
                <w:szCs w:val="28"/>
              </w:rPr>
            </w:pPr>
            <w:r w:rsidRPr="00130028">
              <w:rPr>
                <w:rFonts w:ascii="標楷體" w:eastAsia="標楷體" w:hAnsi="標楷體" w:cs="Times New Roman"/>
                <w:kern w:val="0"/>
                <w:sz w:val="28"/>
                <w:szCs w:val="28"/>
              </w:rPr>
              <w:t>海洋業務</w:t>
            </w:r>
          </w:p>
        </w:tc>
        <w:tc>
          <w:tcPr>
            <w:tcW w:w="427" w:type="pct"/>
          </w:tcPr>
          <w:p w14:paraId="68B3B48B" w14:textId="77777777" w:rsidR="00145DCE" w:rsidRPr="00130028" w:rsidRDefault="00145DCE" w:rsidP="00D16A15">
            <w:pPr>
              <w:spacing w:line="440" w:lineRule="exact"/>
              <w:jc w:val="center"/>
              <w:rPr>
                <w:rFonts w:ascii="標楷體" w:eastAsia="標楷體" w:hAnsi="標楷體" w:cs="Times New Roman"/>
                <w:sz w:val="28"/>
                <w:szCs w:val="28"/>
              </w:rPr>
            </w:pPr>
            <w:proofErr w:type="gramStart"/>
            <w:r w:rsidRPr="00130028">
              <w:rPr>
                <w:rFonts w:ascii="標楷體" w:eastAsia="標楷體" w:hAnsi="標楷體" w:cs="Times New Roman"/>
                <w:sz w:val="28"/>
                <w:szCs w:val="28"/>
              </w:rPr>
              <w:t>一</w:t>
            </w:r>
            <w:proofErr w:type="gramEnd"/>
          </w:p>
        </w:tc>
        <w:tc>
          <w:tcPr>
            <w:tcW w:w="883" w:type="pct"/>
            <w:tcMar>
              <w:top w:w="0" w:type="dxa"/>
              <w:left w:w="0" w:type="dxa"/>
              <w:bottom w:w="0" w:type="dxa"/>
              <w:right w:w="0" w:type="dxa"/>
            </w:tcMar>
          </w:tcPr>
          <w:p w14:paraId="28CEFDBC" w14:textId="1AC0C26D" w:rsidR="00145DCE" w:rsidRPr="00130028" w:rsidRDefault="00145DCE" w:rsidP="00D16A15">
            <w:pPr>
              <w:spacing w:line="440" w:lineRule="exact"/>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推動海洋事務計畫</w:t>
            </w:r>
          </w:p>
        </w:tc>
        <w:tc>
          <w:tcPr>
            <w:tcW w:w="3016" w:type="pct"/>
            <w:tcMar>
              <w:top w:w="0" w:type="dxa"/>
              <w:left w:w="0" w:type="dxa"/>
              <w:bottom w:w="0" w:type="dxa"/>
              <w:right w:w="0" w:type="dxa"/>
            </w:tcMar>
          </w:tcPr>
          <w:p w14:paraId="52B761E8" w14:textId="77777777" w:rsidR="00145DCE" w:rsidRPr="00130028" w:rsidRDefault="00145DCE" w:rsidP="00F126B2">
            <w:pPr>
              <w:pStyle w:val="a4"/>
              <w:widowControl/>
              <w:numPr>
                <w:ilvl w:val="0"/>
                <w:numId w:val="9"/>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建立完整海域遊憩管理及安全體系。</w:t>
            </w:r>
          </w:p>
          <w:p w14:paraId="6033DF8A" w14:textId="77777777" w:rsidR="00145DCE" w:rsidRPr="00130028" w:rsidRDefault="00145DCE" w:rsidP="00F126B2">
            <w:pPr>
              <w:pStyle w:val="a4"/>
              <w:widowControl/>
              <w:numPr>
                <w:ilvl w:val="0"/>
                <w:numId w:val="9"/>
              </w:numPr>
              <w:spacing w:line="440" w:lineRule="exact"/>
              <w:ind w:leftChars="0"/>
              <w:jc w:val="both"/>
              <w:rPr>
                <w:rFonts w:ascii="標楷體" w:eastAsia="標楷體" w:hAnsi="標楷體" w:cs="新細明體"/>
                <w:kern w:val="0"/>
                <w:sz w:val="28"/>
                <w:szCs w:val="28"/>
              </w:rPr>
            </w:pPr>
            <w:r w:rsidRPr="009D16D9">
              <w:rPr>
                <w:rFonts w:ascii="標楷體" w:eastAsia="標楷體" w:hAnsi="標楷體" w:cs="新細明體" w:hint="eastAsia"/>
                <w:kern w:val="0"/>
                <w:sz w:val="28"/>
                <w:szCs w:val="28"/>
              </w:rPr>
              <w:t>海洋</w:t>
            </w:r>
            <w:proofErr w:type="gramStart"/>
            <w:r w:rsidRPr="009D16D9">
              <w:rPr>
                <w:rFonts w:ascii="標楷體" w:eastAsia="標楷體" w:hAnsi="標楷體" w:cs="新細明體" w:hint="eastAsia"/>
                <w:kern w:val="0"/>
                <w:sz w:val="28"/>
                <w:szCs w:val="28"/>
              </w:rPr>
              <w:t>軸帶</w:t>
            </w:r>
            <w:r w:rsidRPr="00130028">
              <w:rPr>
                <w:rFonts w:ascii="標楷體" w:eastAsia="標楷體" w:hAnsi="標楷體" w:cs="新細明體" w:hint="eastAsia"/>
                <w:kern w:val="0"/>
                <w:sz w:val="28"/>
                <w:szCs w:val="28"/>
              </w:rPr>
              <w:t>永</w:t>
            </w:r>
            <w:proofErr w:type="gramEnd"/>
            <w:r w:rsidRPr="00130028">
              <w:rPr>
                <w:rFonts w:ascii="標楷體" w:eastAsia="標楷體" w:hAnsi="標楷體" w:cs="新細明體" w:hint="eastAsia"/>
                <w:kern w:val="0"/>
                <w:sz w:val="28"/>
                <w:szCs w:val="28"/>
              </w:rPr>
              <w:t>續發展促進使用協調。</w:t>
            </w:r>
          </w:p>
          <w:p w14:paraId="24EDE2E2" w14:textId="41139E4E" w:rsidR="00145DCE" w:rsidRPr="00130028" w:rsidRDefault="00145DCE" w:rsidP="00F126B2">
            <w:pPr>
              <w:pStyle w:val="a4"/>
              <w:widowControl/>
              <w:numPr>
                <w:ilvl w:val="0"/>
                <w:numId w:val="9"/>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發展特色海洋教育及海洋文化思維。</w:t>
            </w:r>
          </w:p>
        </w:tc>
      </w:tr>
      <w:tr w:rsidR="00130028" w:rsidRPr="00130028" w14:paraId="47472246" w14:textId="77777777" w:rsidTr="00DD75CD">
        <w:trPr>
          <w:trHeight w:val="1792"/>
        </w:trPr>
        <w:tc>
          <w:tcPr>
            <w:tcW w:w="674" w:type="pct"/>
            <w:vMerge/>
            <w:shd w:val="clear" w:color="FFFFFF" w:fill="FFFFFF"/>
            <w:tcMar>
              <w:top w:w="0" w:type="dxa"/>
              <w:left w:w="0" w:type="dxa"/>
              <w:bottom w:w="0" w:type="dxa"/>
              <w:right w:w="0" w:type="dxa"/>
            </w:tcMar>
          </w:tcPr>
          <w:p w14:paraId="2695007E" w14:textId="77777777" w:rsidR="00145DCE" w:rsidRPr="00130028" w:rsidRDefault="00145DCE" w:rsidP="00D16A15">
            <w:pPr>
              <w:spacing w:line="440" w:lineRule="exact"/>
              <w:jc w:val="center"/>
              <w:rPr>
                <w:rFonts w:ascii="標楷體" w:eastAsia="標楷體" w:hAnsi="標楷體" w:cs="Times New Roman"/>
                <w:kern w:val="0"/>
                <w:sz w:val="28"/>
                <w:szCs w:val="28"/>
              </w:rPr>
            </w:pPr>
          </w:p>
        </w:tc>
        <w:tc>
          <w:tcPr>
            <w:tcW w:w="427" w:type="pct"/>
          </w:tcPr>
          <w:p w14:paraId="3D40A9B5" w14:textId="77777777" w:rsidR="00145DCE" w:rsidRPr="00130028" w:rsidRDefault="00145DCE" w:rsidP="00D16A15">
            <w:pPr>
              <w:spacing w:line="440" w:lineRule="exact"/>
              <w:jc w:val="center"/>
              <w:rPr>
                <w:rFonts w:ascii="標楷體" w:eastAsia="標楷體" w:hAnsi="標楷體" w:cs="Times New Roman"/>
                <w:sz w:val="28"/>
                <w:szCs w:val="28"/>
              </w:rPr>
            </w:pPr>
            <w:r w:rsidRPr="00130028">
              <w:rPr>
                <w:rFonts w:ascii="標楷體" w:eastAsia="標楷體" w:hAnsi="標楷體" w:cs="Times New Roman" w:hint="eastAsia"/>
                <w:sz w:val="28"/>
                <w:szCs w:val="28"/>
              </w:rPr>
              <w:t>二</w:t>
            </w:r>
          </w:p>
        </w:tc>
        <w:tc>
          <w:tcPr>
            <w:tcW w:w="883" w:type="pct"/>
            <w:tcMar>
              <w:top w:w="0" w:type="dxa"/>
              <w:left w:w="0" w:type="dxa"/>
              <w:bottom w:w="0" w:type="dxa"/>
              <w:right w:w="0" w:type="dxa"/>
            </w:tcMar>
          </w:tcPr>
          <w:p w14:paraId="74BB469D" w14:textId="0B84372C" w:rsidR="00145DCE" w:rsidRPr="00130028" w:rsidRDefault="00145DCE" w:rsidP="00D16A15">
            <w:pPr>
              <w:spacing w:line="440" w:lineRule="exact"/>
              <w:contextualSpacing/>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推動海洋地方創生</w:t>
            </w:r>
          </w:p>
        </w:tc>
        <w:tc>
          <w:tcPr>
            <w:tcW w:w="3016" w:type="pct"/>
            <w:shd w:val="clear" w:color="FFFFFF" w:fill="FFFFFF"/>
            <w:tcMar>
              <w:top w:w="0" w:type="dxa"/>
              <w:left w:w="0" w:type="dxa"/>
              <w:bottom w:w="0" w:type="dxa"/>
              <w:right w:w="0" w:type="dxa"/>
            </w:tcMar>
          </w:tcPr>
          <w:p w14:paraId="7FEC002E" w14:textId="77777777" w:rsidR="00145DCE" w:rsidRPr="00130028" w:rsidRDefault="00145DCE" w:rsidP="00F126B2">
            <w:pPr>
              <w:pStyle w:val="a4"/>
              <w:widowControl/>
              <w:numPr>
                <w:ilvl w:val="0"/>
                <w:numId w:val="8"/>
              </w:numPr>
              <w:spacing w:line="440" w:lineRule="exact"/>
              <w:ind w:leftChars="0"/>
              <w:jc w:val="both"/>
              <w:rPr>
                <w:rFonts w:ascii="標楷體" w:eastAsia="標楷體" w:hAnsi="標楷體" w:cs="Times New Roman"/>
                <w:kern w:val="0"/>
                <w:sz w:val="28"/>
                <w:szCs w:val="28"/>
              </w:rPr>
            </w:pPr>
            <w:r w:rsidRPr="00130028">
              <w:rPr>
                <w:rFonts w:ascii="標楷體" w:eastAsia="標楷體" w:hAnsi="標楷體" w:cs="Times New Roman"/>
                <w:sz w:val="28"/>
                <w:szCs w:val="28"/>
              </w:rPr>
              <w:t>協助在地發掘海洋特色資源與文化發展</w:t>
            </w:r>
            <w:r w:rsidRPr="00130028">
              <w:rPr>
                <w:rFonts w:ascii="標楷體" w:eastAsia="標楷體" w:hAnsi="標楷體" w:cs="Times New Roman" w:hint="eastAsia"/>
                <w:sz w:val="28"/>
                <w:szCs w:val="28"/>
              </w:rPr>
              <w:t>。</w:t>
            </w:r>
          </w:p>
          <w:p w14:paraId="1BCFE763" w14:textId="77777777" w:rsidR="00145DCE" w:rsidRPr="00130028" w:rsidRDefault="00145DCE" w:rsidP="00F126B2">
            <w:pPr>
              <w:pStyle w:val="a4"/>
              <w:widowControl/>
              <w:numPr>
                <w:ilvl w:val="0"/>
                <w:numId w:val="8"/>
              </w:numPr>
              <w:spacing w:line="440" w:lineRule="exact"/>
              <w:ind w:leftChars="0"/>
              <w:jc w:val="both"/>
              <w:rPr>
                <w:rFonts w:ascii="標楷體" w:eastAsia="標楷體" w:hAnsi="標楷體" w:cs="Times New Roman"/>
                <w:kern w:val="0"/>
                <w:sz w:val="28"/>
                <w:szCs w:val="28"/>
              </w:rPr>
            </w:pPr>
            <w:r w:rsidRPr="00130028">
              <w:rPr>
                <w:rFonts w:ascii="標楷體" w:eastAsia="標楷體" w:hAnsi="標楷體" w:cs="Times New Roman"/>
                <w:kern w:val="0"/>
                <w:sz w:val="28"/>
                <w:szCs w:val="28"/>
              </w:rPr>
              <w:t>落實海洋永續推動生態旅遊</w:t>
            </w:r>
            <w:r w:rsidRPr="00130028">
              <w:rPr>
                <w:rFonts w:ascii="標楷體" w:eastAsia="標楷體" w:hAnsi="標楷體" w:cs="Times New Roman" w:hint="eastAsia"/>
                <w:kern w:val="0"/>
                <w:sz w:val="28"/>
                <w:szCs w:val="28"/>
              </w:rPr>
              <w:t>。</w:t>
            </w:r>
          </w:p>
          <w:p w14:paraId="11EC926A" w14:textId="77777777" w:rsidR="00145DCE" w:rsidRPr="00130028" w:rsidRDefault="00145DCE" w:rsidP="00F126B2">
            <w:pPr>
              <w:pStyle w:val="a4"/>
              <w:widowControl/>
              <w:numPr>
                <w:ilvl w:val="0"/>
                <w:numId w:val="8"/>
              </w:numPr>
              <w:spacing w:line="440" w:lineRule="exact"/>
              <w:ind w:leftChars="0"/>
              <w:jc w:val="both"/>
              <w:rPr>
                <w:rFonts w:ascii="標楷體" w:eastAsia="標楷體" w:hAnsi="標楷體" w:cs="Times New Roman"/>
                <w:kern w:val="0"/>
                <w:sz w:val="28"/>
                <w:szCs w:val="28"/>
              </w:rPr>
            </w:pPr>
            <w:r w:rsidRPr="00130028">
              <w:rPr>
                <w:rFonts w:ascii="標楷體" w:eastAsia="標楷體" w:hAnsi="標楷體" w:cs="Times New Roman"/>
                <w:sz w:val="28"/>
                <w:szCs w:val="28"/>
              </w:rPr>
              <w:t>海域空間規劃及設施活化</w:t>
            </w:r>
            <w:r w:rsidRPr="00130028">
              <w:rPr>
                <w:rFonts w:ascii="標楷體" w:eastAsia="標楷體" w:hAnsi="標楷體" w:cs="Times New Roman" w:hint="eastAsia"/>
                <w:sz w:val="28"/>
                <w:szCs w:val="28"/>
              </w:rPr>
              <w:t>。</w:t>
            </w:r>
          </w:p>
          <w:p w14:paraId="3BB9B0FE" w14:textId="77777777" w:rsidR="00145DCE" w:rsidRPr="00130028" w:rsidRDefault="00145DCE" w:rsidP="00F126B2">
            <w:pPr>
              <w:pStyle w:val="a4"/>
              <w:widowControl/>
              <w:numPr>
                <w:ilvl w:val="0"/>
                <w:numId w:val="8"/>
              </w:numPr>
              <w:spacing w:line="440" w:lineRule="exact"/>
              <w:ind w:leftChars="0"/>
              <w:jc w:val="both"/>
              <w:rPr>
                <w:rFonts w:ascii="標楷體" w:eastAsia="標楷體" w:hAnsi="標楷體" w:cs="Times New Roman"/>
                <w:kern w:val="0"/>
                <w:sz w:val="28"/>
                <w:szCs w:val="28"/>
              </w:rPr>
            </w:pPr>
            <w:r w:rsidRPr="00130028">
              <w:rPr>
                <w:rFonts w:ascii="標楷體" w:eastAsia="標楷體" w:hAnsi="標楷體" w:cs="Times New Roman"/>
                <w:sz w:val="28"/>
                <w:szCs w:val="28"/>
              </w:rPr>
              <w:t>既有產業加值提升以建立在地品牌</w:t>
            </w:r>
            <w:r w:rsidRPr="00130028">
              <w:rPr>
                <w:rFonts w:ascii="標楷體" w:eastAsia="標楷體" w:hAnsi="標楷體" w:cs="Times New Roman" w:hint="eastAsia"/>
                <w:sz w:val="28"/>
                <w:szCs w:val="28"/>
              </w:rPr>
              <w:t>。</w:t>
            </w:r>
          </w:p>
          <w:p w14:paraId="725F2624" w14:textId="5DC7DADC" w:rsidR="00145DCE" w:rsidRPr="00130028" w:rsidRDefault="00145DCE" w:rsidP="00F126B2">
            <w:pPr>
              <w:pStyle w:val="a4"/>
              <w:widowControl/>
              <w:numPr>
                <w:ilvl w:val="0"/>
                <w:numId w:val="8"/>
              </w:numPr>
              <w:spacing w:line="440" w:lineRule="exact"/>
              <w:ind w:leftChars="0"/>
              <w:jc w:val="both"/>
              <w:rPr>
                <w:rFonts w:ascii="標楷體" w:eastAsia="標楷體" w:hAnsi="標楷體" w:cs="Times New Roman"/>
                <w:kern w:val="0"/>
                <w:sz w:val="28"/>
                <w:szCs w:val="28"/>
              </w:rPr>
            </w:pPr>
            <w:proofErr w:type="gramStart"/>
            <w:r w:rsidRPr="00130028">
              <w:rPr>
                <w:rFonts w:ascii="標楷體" w:eastAsia="標楷體" w:hAnsi="標楷體" w:cs="Times New Roman"/>
                <w:sz w:val="28"/>
                <w:szCs w:val="28"/>
              </w:rPr>
              <w:t>海廢資源</w:t>
            </w:r>
            <w:proofErr w:type="gramEnd"/>
            <w:r w:rsidRPr="00130028">
              <w:rPr>
                <w:rFonts w:ascii="標楷體" w:eastAsia="標楷體" w:hAnsi="標楷體" w:cs="Times New Roman"/>
                <w:sz w:val="28"/>
                <w:szCs w:val="28"/>
              </w:rPr>
              <w:t>循環再利用</w:t>
            </w:r>
            <w:r w:rsidRPr="00130028">
              <w:rPr>
                <w:rFonts w:ascii="標楷體" w:eastAsia="標楷體" w:hAnsi="標楷體" w:cs="Times New Roman" w:hint="eastAsia"/>
                <w:sz w:val="28"/>
                <w:szCs w:val="28"/>
              </w:rPr>
              <w:t>。</w:t>
            </w:r>
          </w:p>
        </w:tc>
      </w:tr>
      <w:tr w:rsidR="00130028" w:rsidRPr="00130028" w14:paraId="5C732737" w14:textId="77777777" w:rsidTr="00DD75CD">
        <w:trPr>
          <w:trHeight w:val="1792"/>
        </w:trPr>
        <w:tc>
          <w:tcPr>
            <w:tcW w:w="674" w:type="pct"/>
            <w:vMerge/>
            <w:shd w:val="clear" w:color="FFFFFF" w:fill="FFFFFF"/>
            <w:tcMar>
              <w:top w:w="0" w:type="dxa"/>
              <w:left w:w="0" w:type="dxa"/>
              <w:bottom w:w="0" w:type="dxa"/>
              <w:right w:w="0" w:type="dxa"/>
            </w:tcMar>
          </w:tcPr>
          <w:p w14:paraId="0EFAA030" w14:textId="77777777" w:rsidR="00B3571B" w:rsidRPr="00130028" w:rsidRDefault="00B3571B" w:rsidP="00D16A15">
            <w:pPr>
              <w:spacing w:line="440" w:lineRule="exact"/>
              <w:jc w:val="center"/>
              <w:rPr>
                <w:rFonts w:ascii="標楷體" w:eastAsia="標楷體" w:hAnsi="標楷體" w:cs="Times New Roman"/>
                <w:kern w:val="0"/>
                <w:sz w:val="28"/>
                <w:szCs w:val="28"/>
              </w:rPr>
            </w:pPr>
          </w:p>
        </w:tc>
        <w:tc>
          <w:tcPr>
            <w:tcW w:w="427" w:type="pct"/>
          </w:tcPr>
          <w:p w14:paraId="3FE0133A" w14:textId="77777777" w:rsidR="00B3571B" w:rsidRPr="00AA0CF5" w:rsidRDefault="00B3571B" w:rsidP="00D16A15">
            <w:pPr>
              <w:spacing w:line="440" w:lineRule="exact"/>
              <w:jc w:val="center"/>
              <w:rPr>
                <w:rFonts w:ascii="標楷體" w:eastAsia="標楷體" w:hAnsi="標楷體" w:cs="Times New Roman"/>
                <w:sz w:val="28"/>
                <w:szCs w:val="28"/>
              </w:rPr>
            </w:pPr>
            <w:r w:rsidRPr="00AA0CF5">
              <w:rPr>
                <w:rFonts w:ascii="標楷體" w:eastAsia="標楷體" w:hAnsi="標楷體" w:cs="Times New Roman" w:hint="eastAsia"/>
                <w:sz w:val="28"/>
                <w:szCs w:val="28"/>
              </w:rPr>
              <w:t>三</w:t>
            </w:r>
          </w:p>
        </w:tc>
        <w:tc>
          <w:tcPr>
            <w:tcW w:w="883" w:type="pct"/>
            <w:tcMar>
              <w:top w:w="0" w:type="dxa"/>
              <w:left w:w="0" w:type="dxa"/>
              <w:bottom w:w="0" w:type="dxa"/>
              <w:right w:w="0" w:type="dxa"/>
            </w:tcMar>
          </w:tcPr>
          <w:p w14:paraId="124E5DFB" w14:textId="0DF9312D" w:rsidR="00B3571B" w:rsidRPr="00AA0CF5" w:rsidRDefault="00B3571B" w:rsidP="00D16A15">
            <w:pPr>
              <w:spacing w:line="440" w:lineRule="exact"/>
              <w:contextualSpacing/>
              <w:jc w:val="both"/>
              <w:rPr>
                <w:rFonts w:ascii="標楷體" w:eastAsia="標楷體" w:hAnsi="標楷體" w:cs="Times New Roman"/>
                <w:sz w:val="28"/>
                <w:szCs w:val="28"/>
              </w:rPr>
            </w:pPr>
            <w:r w:rsidRPr="00AA0CF5">
              <w:rPr>
                <w:rFonts w:ascii="標楷體" w:eastAsia="標楷體" w:hAnsi="標楷體" w:cs="Times New Roman" w:hint="eastAsia"/>
                <w:sz w:val="28"/>
                <w:szCs w:val="28"/>
              </w:rPr>
              <w:t>海域遊憩安全暨親海無礙躍升計畫</w:t>
            </w:r>
          </w:p>
        </w:tc>
        <w:tc>
          <w:tcPr>
            <w:tcW w:w="3016" w:type="pct"/>
            <w:shd w:val="clear" w:color="FFFFFF" w:fill="FFFFFF"/>
            <w:tcMar>
              <w:top w:w="0" w:type="dxa"/>
              <w:left w:w="0" w:type="dxa"/>
              <w:bottom w:w="0" w:type="dxa"/>
              <w:right w:w="0" w:type="dxa"/>
            </w:tcMar>
          </w:tcPr>
          <w:p w14:paraId="586BED11" w14:textId="77777777" w:rsidR="00B3571B" w:rsidRPr="00AA0CF5" w:rsidRDefault="00B3571B" w:rsidP="00F126B2">
            <w:pPr>
              <w:pStyle w:val="a4"/>
              <w:widowControl/>
              <w:numPr>
                <w:ilvl w:val="0"/>
                <w:numId w:val="11"/>
              </w:numPr>
              <w:spacing w:line="440" w:lineRule="exact"/>
              <w:ind w:leftChars="0"/>
              <w:jc w:val="both"/>
              <w:rPr>
                <w:rFonts w:ascii="標楷體" w:eastAsia="標楷體" w:hAnsi="標楷體" w:cs="Times New Roman"/>
                <w:kern w:val="0"/>
                <w:sz w:val="28"/>
                <w:szCs w:val="28"/>
              </w:rPr>
            </w:pPr>
            <w:r w:rsidRPr="00AA0CF5">
              <w:rPr>
                <w:rFonts w:ascii="標楷體" w:eastAsia="標楷體" w:hAnsi="標楷體" w:cs="標楷體" w:hint="eastAsia"/>
                <w:sz w:val="28"/>
                <w:szCs w:val="28"/>
              </w:rPr>
              <w:t>強化海域安全監管：建立智慧海灘管理模式</w:t>
            </w:r>
            <w:r w:rsidRPr="00AA0CF5">
              <w:rPr>
                <w:rFonts w:ascii="標楷體" w:eastAsia="標楷體" w:hAnsi="標楷體" w:cs="Times New Roman" w:hint="eastAsia"/>
                <w:kern w:val="0"/>
                <w:sz w:val="28"/>
                <w:szCs w:val="28"/>
              </w:rPr>
              <w:t>。</w:t>
            </w:r>
          </w:p>
          <w:p w14:paraId="3F729AAA" w14:textId="77777777" w:rsidR="00B3571B" w:rsidRPr="00AA0CF5" w:rsidRDefault="00B3571B" w:rsidP="00F126B2">
            <w:pPr>
              <w:pStyle w:val="a4"/>
              <w:widowControl/>
              <w:numPr>
                <w:ilvl w:val="0"/>
                <w:numId w:val="11"/>
              </w:numPr>
              <w:spacing w:line="440" w:lineRule="exact"/>
              <w:ind w:leftChars="0"/>
              <w:jc w:val="both"/>
              <w:rPr>
                <w:rFonts w:ascii="標楷體" w:eastAsia="標楷體" w:hAnsi="標楷體" w:cs="Times New Roman"/>
                <w:kern w:val="0"/>
                <w:sz w:val="28"/>
                <w:szCs w:val="28"/>
              </w:rPr>
            </w:pPr>
            <w:proofErr w:type="gramStart"/>
            <w:r w:rsidRPr="00AA0CF5">
              <w:rPr>
                <w:rFonts w:ascii="標楷體" w:eastAsia="標楷體" w:hAnsi="標楷體" w:cs="標楷體" w:hint="eastAsia"/>
                <w:sz w:val="28"/>
                <w:szCs w:val="28"/>
              </w:rPr>
              <w:t>完善場域親</w:t>
            </w:r>
            <w:proofErr w:type="gramEnd"/>
            <w:r w:rsidRPr="00AA0CF5">
              <w:rPr>
                <w:rFonts w:ascii="標楷體" w:eastAsia="標楷體" w:hAnsi="標楷體" w:cs="標楷體" w:hint="eastAsia"/>
                <w:sz w:val="28"/>
                <w:szCs w:val="28"/>
              </w:rPr>
              <w:t>海無礙：設置身</w:t>
            </w:r>
            <w:proofErr w:type="gramStart"/>
            <w:r w:rsidRPr="00AA0CF5">
              <w:rPr>
                <w:rFonts w:ascii="標楷體" w:eastAsia="標楷體" w:hAnsi="標楷體" w:cs="標楷體" w:hint="eastAsia"/>
                <w:sz w:val="28"/>
                <w:szCs w:val="28"/>
              </w:rPr>
              <w:t>障</w:t>
            </w:r>
            <w:proofErr w:type="gramEnd"/>
            <w:r w:rsidRPr="00AA0CF5">
              <w:rPr>
                <w:rFonts w:ascii="標楷體" w:eastAsia="標楷體" w:hAnsi="標楷體" w:cs="標楷體" w:hint="eastAsia"/>
                <w:sz w:val="28"/>
                <w:szCs w:val="28"/>
              </w:rPr>
              <w:t>族群平權親海設施。</w:t>
            </w:r>
          </w:p>
          <w:p w14:paraId="2AA43E68" w14:textId="77777777" w:rsidR="00B3571B" w:rsidRPr="00AA0CF5" w:rsidRDefault="00B3571B" w:rsidP="00F126B2">
            <w:pPr>
              <w:pStyle w:val="a4"/>
              <w:widowControl/>
              <w:numPr>
                <w:ilvl w:val="0"/>
                <w:numId w:val="11"/>
              </w:numPr>
              <w:spacing w:line="440" w:lineRule="exact"/>
              <w:ind w:leftChars="0"/>
              <w:jc w:val="both"/>
              <w:rPr>
                <w:rFonts w:ascii="標楷體" w:eastAsia="標楷體" w:hAnsi="標楷體" w:cs="Times New Roman"/>
                <w:kern w:val="0"/>
                <w:sz w:val="28"/>
                <w:szCs w:val="28"/>
              </w:rPr>
            </w:pPr>
            <w:r w:rsidRPr="00AA0CF5">
              <w:rPr>
                <w:rFonts w:ascii="標楷體" w:eastAsia="標楷體" w:hAnsi="標楷體" w:cs="標楷體" w:hint="eastAsia"/>
                <w:sz w:val="28"/>
                <w:szCs w:val="28"/>
              </w:rPr>
              <w:t>結合民力海洋服務：提升</w:t>
            </w:r>
            <w:proofErr w:type="gramStart"/>
            <w:r w:rsidRPr="00AA0CF5">
              <w:rPr>
                <w:rFonts w:ascii="標楷體" w:eastAsia="標楷體" w:hAnsi="標楷體" w:cs="標楷體" w:hint="eastAsia"/>
                <w:sz w:val="28"/>
                <w:szCs w:val="28"/>
              </w:rPr>
              <w:t>海巡志工</w:t>
            </w:r>
            <w:proofErr w:type="gramEnd"/>
            <w:r w:rsidRPr="00AA0CF5">
              <w:rPr>
                <w:rFonts w:ascii="標楷體" w:eastAsia="標楷體" w:hAnsi="標楷體" w:cs="標楷體" w:hint="eastAsia"/>
                <w:sz w:val="28"/>
                <w:szCs w:val="28"/>
              </w:rPr>
              <w:t>組織協勤效能。</w:t>
            </w:r>
          </w:p>
          <w:p w14:paraId="1431FAE7" w14:textId="79FADCAA" w:rsidR="00B3571B" w:rsidRPr="00AA0CF5" w:rsidRDefault="00B3571B" w:rsidP="00F126B2">
            <w:pPr>
              <w:pStyle w:val="a4"/>
              <w:widowControl/>
              <w:numPr>
                <w:ilvl w:val="0"/>
                <w:numId w:val="11"/>
              </w:numPr>
              <w:spacing w:line="440" w:lineRule="exact"/>
              <w:ind w:leftChars="0"/>
              <w:jc w:val="both"/>
              <w:rPr>
                <w:rFonts w:ascii="標楷體" w:eastAsia="標楷體" w:hAnsi="標楷體" w:cs="Times New Roman"/>
                <w:kern w:val="0"/>
                <w:sz w:val="28"/>
                <w:szCs w:val="28"/>
              </w:rPr>
            </w:pPr>
            <w:r w:rsidRPr="00AA0CF5">
              <w:rPr>
                <w:rFonts w:ascii="標楷體" w:eastAsia="標楷體" w:hAnsi="標楷體" w:cs="標楷體" w:hint="eastAsia"/>
                <w:sz w:val="28"/>
                <w:szCs w:val="28"/>
              </w:rPr>
              <w:t>策進未來安全作為：改善統計系統編擬安全年報。</w:t>
            </w:r>
          </w:p>
        </w:tc>
      </w:tr>
      <w:tr w:rsidR="00130028" w:rsidRPr="00130028" w14:paraId="4AEDB2C5" w14:textId="77777777" w:rsidTr="00DD75CD">
        <w:trPr>
          <w:trHeight w:val="1680"/>
        </w:trPr>
        <w:tc>
          <w:tcPr>
            <w:tcW w:w="674" w:type="pct"/>
            <w:vMerge/>
            <w:shd w:val="clear" w:color="FFFFFF" w:fill="FFFFFF"/>
            <w:tcMar>
              <w:top w:w="0" w:type="dxa"/>
              <w:left w:w="0" w:type="dxa"/>
              <w:bottom w:w="0" w:type="dxa"/>
              <w:right w:w="0" w:type="dxa"/>
            </w:tcMar>
          </w:tcPr>
          <w:p w14:paraId="48B444C4" w14:textId="77777777" w:rsidR="00951DEE" w:rsidRPr="00130028" w:rsidRDefault="00951DEE" w:rsidP="00D16A15">
            <w:pPr>
              <w:spacing w:line="440" w:lineRule="exact"/>
              <w:jc w:val="center"/>
              <w:rPr>
                <w:rFonts w:ascii="標楷體" w:eastAsia="標楷體" w:hAnsi="標楷體" w:cs="Times New Roman"/>
                <w:kern w:val="0"/>
                <w:sz w:val="28"/>
                <w:szCs w:val="28"/>
              </w:rPr>
            </w:pPr>
          </w:p>
        </w:tc>
        <w:tc>
          <w:tcPr>
            <w:tcW w:w="427" w:type="pct"/>
          </w:tcPr>
          <w:p w14:paraId="46BF0099" w14:textId="77777777" w:rsidR="00951DEE" w:rsidRPr="00AA0CF5" w:rsidRDefault="00951DEE" w:rsidP="00D16A15">
            <w:pPr>
              <w:spacing w:line="440" w:lineRule="exact"/>
              <w:jc w:val="center"/>
              <w:rPr>
                <w:rFonts w:ascii="標楷體" w:eastAsia="標楷體" w:hAnsi="標楷體" w:cs="Times New Roman"/>
                <w:sz w:val="28"/>
                <w:szCs w:val="28"/>
              </w:rPr>
            </w:pPr>
            <w:r w:rsidRPr="00AA0CF5">
              <w:rPr>
                <w:rFonts w:ascii="標楷體" w:eastAsia="標楷體" w:hAnsi="標楷體" w:cs="Times New Roman" w:hint="eastAsia"/>
                <w:sz w:val="28"/>
                <w:szCs w:val="28"/>
              </w:rPr>
              <w:t>四</w:t>
            </w:r>
          </w:p>
        </w:tc>
        <w:tc>
          <w:tcPr>
            <w:tcW w:w="883" w:type="pct"/>
            <w:shd w:val="clear" w:color="FFFFFF" w:fill="FFFFFF"/>
            <w:tcMar>
              <w:top w:w="0" w:type="dxa"/>
              <w:left w:w="0" w:type="dxa"/>
              <w:bottom w:w="0" w:type="dxa"/>
              <w:right w:w="0" w:type="dxa"/>
            </w:tcMar>
          </w:tcPr>
          <w:p w14:paraId="2886CEEA" w14:textId="77777777" w:rsidR="00951DEE" w:rsidRPr="00AA0CF5" w:rsidRDefault="00951DEE" w:rsidP="00D16A15">
            <w:pPr>
              <w:spacing w:line="440" w:lineRule="exact"/>
              <w:contextualSpacing/>
              <w:jc w:val="both"/>
              <w:rPr>
                <w:rFonts w:ascii="標楷體" w:eastAsia="標楷體" w:hAnsi="標楷體" w:cs="Times New Roman"/>
                <w:sz w:val="28"/>
                <w:szCs w:val="28"/>
              </w:rPr>
            </w:pPr>
            <w:r w:rsidRPr="00AA0CF5">
              <w:rPr>
                <w:rFonts w:ascii="標楷體" w:eastAsia="標楷體" w:hAnsi="標楷體" w:cs="Times New Roman" w:hint="eastAsia"/>
                <w:sz w:val="28"/>
                <w:szCs w:val="28"/>
              </w:rPr>
              <w:t>補助業者、學界及研究機構進行海洋科技研究</w:t>
            </w:r>
          </w:p>
        </w:tc>
        <w:tc>
          <w:tcPr>
            <w:tcW w:w="3016" w:type="pct"/>
            <w:shd w:val="clear" w:color="FFFFFF" w:fill="FFFFFF"/>
            <w:tcMar>
              <w:top w:w="0" w:type="dxa"/>
              <w:left w:w="0" w:type="dxa"/>
              <w:bottom w:w="0" w:type="dxa"/>
              <w:right w:w="0" w:type="dxa"/>
            </w:tcMar>
          </w:tcPr>
          <w:p w14:paraId="56BCBEF9" w14:textId="77777777" w:rsidR="00951DEE" w:rsidRPr="00AA0CF5" w:rsidRDefault="00951DEE" w:rsidP="00F126B2">
            <w:pPr>
              <w:pStyle w:val="a4"/>
              <w:widowControl/>
              <w:numPr>
                <w:ilvl w:val="0"/>
                <w:numId w:val="34"/>
              </w:numPr>
              <w:spacing w:line="440" w:lineRule="exact"/>
              <w:ind w:leftChars="0"/>
              <w:jc w:val="both"/>
              <w:rPr>
                <w:rFonts w:ascii="標楷體" w:eastAsia="標楷體" w:hAnsi="標楷體" w:cs="標楷體"/>
                <w:sz w:val="28"/>
                <w:szCs w:val="28"/>
              </w:rPr>
            </w:pPr>
            <w:r w:rsidRPr="00AA0CF5">
              <w:rPr>
                <w:rFonts w:ascii="標楷體" w:eastAsia="標楷體" w:hAnsi="標楷體" w:cs="Times New Roman" w:hint="eastAsia"/>
                <w:kern w:val="0"/>
                <w:sz w:val="28"/>
                <w:szCs w:val="28"/>
              </w:rPr>
              <w:t>推動</w:t>
            </w:r>
            <w:r w:rsidRPr="00AA0CF5">
              <w:rPr>
                <w:rFonts w:ascii="標楷體" w:eastAsia="標楷體" w:hAnsi="標楷體" w:cs="標楷體" w:hint="eastAsia"/>
                <w:sz w:val="28"/>
                <w:szCs w:val="28"/>
              </w:rPr>
              <w:t>海域安全技術，降低活動風險。</w:t>
            </w:r>
          </w:p>
          <w:p w14:paraId="21F739BD" w14:textId="77777777" w:rsidR="00951DEE" w:rsidRPr="00AA0CF5" w:rsidRDefault="00951DEE" w:rsidP="00F126B2">
            <w:pPr>
              <w:pStyle w:val="a4"/>
              <w:widowControl/>
              <w:numPr>
                <w:ilvl w:val="0"/>
                <w:numId w:val="34"/>
              </w:numPr>
              <w:spacing w:line="440" w:lineRule="exact"/>
              <w:ind w:leftChars="0"/>
              <w:jc w:val="both"/>
              <w:rPr>
                <w:rFonts w:ascii="標楷體" w:eastAsia="標楷體" w:hAnsi="標楷體" w:cs="標楷體"/>
                <w:sz w:val="28"/>
                <w:szCs w:val="28"/>
              </w:rPr>
            </w:pPr>
            <w:r w:rsidRPr="00AA0CF5">
              <w:rPr>
                <w:rFonts w:ascii="標楷體" w:eastAsia="標楷體" w:hAnsi="標楷體" w:cs="標楷體" w:hint="eastAsia"/>
                <w:sz w:val="28"/>
                <w:szCs w:val="28"/>
              </w:rPr>
              <w:t>促進海洋科技發展，完備技術應用。</w:t>
            </w:r>
          </w:p>
          <w:p w14:paraId="246ED4FD" w14:textId="28CAB915" w:rsidR="00951DEE" w:rsidRPr="00AA0CF5" w:rsidRDefault="00AC39A8" w:rsidP="00F126B2">
            <w:pPr>
              <w:pStyle w:val="a4"/>
              <w:widowControl/>
              <w:numPr>
                <w:ilvl w:val="0"/>
                <w:numId w:val="34"/>
              </w:numPr>
              <w:spacing w:line="440" w:lineRule="exact"/>
              <w:ind w:leftChars="0"/>
              <w:jc w:val="both"/>
              <w:rPr>
                <w:rFonts w:ascii="標楷體" w:eastAsia="標楷體" w:hAnsi="標楷體" w:cs="Times New Roman"/>
                <w:kern w:val="0"/>
                <w:sz w:val="28"/>
                <w:szCs w:val="28"/>
              </w:rPr>
            </w:pPr>
            <w:r w:rsidRPr="00AA0CF5">
              <w:rPr>
                <w:rFonts w:ascii="標楷體" w:eastAsia="標楷體" w:hAnsi="標楷體" w:cs="標楷體" w:hint="eastAsia"/>
                <w:sz w:val="28"/>
                <w:szCs w:val="28"/>
              </w:rPr>
              <w:t>補助海洋專案計畫，推動關鍵技術應用於海洋領域，</w:t>
            </w:r>
            <w:r w:rsidRPr="00AA0CF5">
              <w:rPr>
                <w:rFonts w:ascii="標楷體" w:eastAsia="標楷體" w:hAnsi="標楷體" w:cs="Times New Roman" w:hint="eastAsia"/>
                <w:kern w:val="0"/>
                <w:sz w:val="28"/>
                <w:szCs w:val="28"/>
              </w:rPr>
              <w:t>參與海洋領域國際會議。</w:t>
            </w:r>
          </w:p>
        </w:tc>
      </w:tr>
      <w:tr w:rsidR="00130028" w:rsidRPr="00130028" w14:paraId="767892CB" w14:textId="77777777" w:rsidTr="00DD75CD">
        <w:trPr>
          <w:trHeight w:val="1071"/>
        </w:trPr>
        <w:tc>
          <w:tcPr>
            <w:tcW w:w="674" w:type="pct"/>
            <w:vMerge/>
            <w:shd w:val="clear" w:color="FFFFFF" w:fill="FFFFFF"/>
            <w:tcMar>
              <w:top w:w="0" w:type="dxa"/>
              <w:left w:w="0" w:type="dxa"/>
              <w:bottom w:w="0" w:type="dxa"/>
              <w:right w:w="0" w:type="dxa"/>
            </w:tcMar>
          </w:tcPr>
          <w:p w14:paraId="66F0ADAF" w14:textId="77777777" w:rsidR="00951DEE" w:rsidRPr="00130028" w:rsidRDefault="00951DEE" w:rsidP="00D16A15">
            <w:pPr>
              <w:spacing w:line="440" w:lineRule="exact"/>
              <w:jc w:val="center"/>
              <w:rPr>
                <w:rFonts w:ascii="標楷體" w:eastAsia="標楷體" w:hAnsi="標楷體" w:cs="Times New Roman"/>
                <w:kern w:val="0"/>
                <w:sz w:val="28"/>
                <w:szCs w:val="28"/>
              </w:rPr>
            </w:pPr>
          </w:p>
        </w:tc>
        <w:tc>
          <w:tcPr>
            <w:tcW w:w="427" w:type="pct"/>
          </w:tcPr>
          <w:p w14:paraId="3A440CC8" w14:textId="5A9E1BA6" w:rsidR="00951DEE" w:rsidRPr="00130028" w:rsidRDefault="00AC39A8" w:rsidP="00D16A15">
            <w:pPr>
              <w:spacing w:line="44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五</w:t>
            </w:r>
          </w:p>
        </w:tc>
        <w:tc>
          <w:tcPr>
            <w:tcW w:w="883" w:type="pct"/>
            <w:shd w:val="clear" w:color="FFFFFF" w:fill="FFFFFF"/>
            <w:tcMar>
              <w:top w:w="0" w:type="dxa"/>
              <w:left w:w="0" w:type="dxa"/>
              <w:bottom w:w="0" w:type="dxa"/>
              <w:right w:w="0" w:type="dxa"/>
            </w:tcMar>
          </w:tcPr>
          <w:p w14:paraId="5FAB384F" w14:textId="77777777" w:rsidR="00951DEE" w:rsidRPr="00130028" w:rsidRDefault="00951DEE" w:rsidP="00D16A15">
            <w:pPr>
              <w:spacing w:line="440" w:lineRule="exact"/>
              <w:contextualSpacing/>
              <w:jc w:val="both"/>
              <w:rPr>
                <w:rFonts w:ascii="標楷體" w:eastAsia="標楷體" w:hAnsi="標楷體" w:cs="Times New Roman"/>
                <w:sz w:val="28"/>
                <w:szCs w:val="28"/>
              </w:rPr>
            </w:pPr>
            <w:proofErr w:type="gramStart"/>
            <w:r w:rsidRPr="00130028">
              <w:rPr>
                <w:rFonts w:ascii="標楷體" w:eastAsia="標楷體" w:hAnsi="標楷體" w:cs="Times New Roman"/>
                <w:sz w:val="28"/>
                <w:szCs w:val="28"/>
              </w:rPr>
              <w:t>復振航海</w:t>
            </w:r>
            <w:proofErr w:type="gramEnd"/>
            <w:r w:rsidRPr="00130028">
              <w:rPr>
                <w:rFonts w:ascii="標楷體" w:eastAsia="標楷體" w:hAnsi="標楷體" w:cs="Times New Roman"/>
                <w:sz w:val="28"/>
                <w:szCs w:val="28"/>
              </w:rPr>
              <w:t>文化力中長程計畫</w:t>
            </w:r>
          </w:p>
        </w:tc>
        <w:tc>
          <w:tcPr>
            <w:tcW w:w="3016" w:type="pct"/>
            <w:shd w:val="clear" w:color="FFFFFF" w:fill="FFFFFF"/>
            <w:tcMar>
              <w:top w:w="0" w:type="dxa"/>
              <w:left w:w="0" w:type="dxa"/>
              <w:bottom w:w="0" w:type="dxa"/>
              <w:right w:w="0" w:type="dxa"/>
            </w:tcMar>
          </w:tcPr>
          <w:p w14:paraId="469C1EDE" w14:textId="77777777" w:rsidR="00951DEE" w:rsidRPr="00217F06" w:rsidRDefault="00951DEE" w:rsidP="00F126B2">
            <w:pPr>
              <w:pStyle w:val="a4"/>
              <w:widowControl/>
              <w:numPr>
                <w:ilvl w:val="0"/>
                <w:numId w:val="35"/>
              </w:numPr>
              <w:spacing w:line="440" w:lineRule="exact"/>
              <w:ind w:leftChars="0"/>
              <w:jc w:val="both"/>
              <w:rPr>
                <w:rFonts w:ascii="標楷體" w:eastAsia="標楷體" w:hAnsi="標楷體" w:cs="標楷體"/>
                <w:sz w:val="28"/>
                <w:szCs w:val="28"/>
              </w:rPr>
            </w:pPr>
            <w:r w:rsidRPr="00130028">
              <w:rPr>
                <w:rFonts w:ascii="標楷體" w:eastAsia="標楷體" w:hAnsi="標楷體" w:cs="Times New Roman" w:hint="eastAsia"/>
                <w:kern w:val="0"/>
                <w:sz w:val="28"/>
                <w:szCs w:val="28"/>
              </w:rPr>
              <w:t>補助民間團體、學校</w:t>
            </w:r>
            <w:r w:rsidRPr="00217F06">
              <w:rPr>
                <w:rFonts w:ascii="標楷體" w:eastAsia="標楷體" w:hAnsi="標楷體" w:cs="標楷體" w:hint="eastAsia"/>
                <w:sz w:val="28"/>
                <w:szCs w:val="28"/>
              </w:rPr>
              <w:t>或自行辦理海洋生活形塑活動，促進海洋藝文創新與扎根。</w:t>
            </w:r>
          </w:p>
          <w:p w14:paraId="6E590143" w14:textId="77777777" w:rsidR="00951DEE" w:rsidRPr="00217F06" w:rsidRDefault="00951DEE" w:rsidP="00F126B2">
            <w:pPr>
              <w:pStyle w:val="a4"/>
              <w:widowControl/>
              <w:numPr>
                <w:ilvl w:val="0"/>
                <w:numId w:val="35"/>
              </w:numPr>
              <w:spacing w:line="440" w:lineRule="exact"/>
              <w:ind w:leftChars="0"/>
              <w:jc w:val="both"/>
              <w:rPr>
                <w:rFonts w:ascii="標楷體" w:eastAsia="標楷體" w:hAnsi="標楷體" w:cs="標楷體"/>
                <w:sz w:val="28"/>
                <w:szCs w:val="28"/>
              </w:rPr>
            </w:pPr>
            <w:r w:rsidRPr="00217F06">
              <w:rPr>
                <w:rFonts w:ascii="標楷體" w:eastAsia="標楷體" w:hAnsi="標楷體" w:cs="標楷體" w:hint="eastAsia"/>
                <w:sz w:val="28"/>
                <w:szCs w:val="28"/>
              </w:rPr>
              <w:t>補助航海智慧、用海知識、</w:t>
            </w:r>
            <w:proofErr w:type="gramStart"/>
            <w:r w:rsidRPr="00217F06">
              <w:rPr>
                <w:rFonts w:ascii="標楷體" w:eastAsia="標楷體" w:hAnsi="標楷體" w:cs="標楷體" w:hint="eastAsia"/>
                <w:sz w:val="28"/>
                <w:szCs w:val="28"/>
              </w:rPr>
              <w:t>匠</w:t>
            </w:r>
            <w:proofErr w:type="gramEnd"/>
            <w:r w:rsidRPr="00217F06">
              <w:rPr>
                <w:rFonts w:ascii="標楷體" w:eastAsia="標楷體" w:hAnsi="標楷體" w:cs="標楷體" w:hint="eastAsia"/>
                <w:sz w:val="28"/>
                <w:szCs w:val="28"/>
              </w:rPr>
              <w:t>師技藝發掘與船舶製造技術出版或傳習計畫。</w:t>
            </w:r>
          </w:p>
          <w:p w14:paraId="679266A4" w14:textId="77777777" w:rsidR="00951DEE" w:rsidRPr="00130028" w:rsidRDefault="00951DEE" w:rsidP="00F126B2">
            <w:pPr>
              <w:pStyle w:val="a4"/>
              <w:widowControl/>
              <w:numPr>
                <w:ilvl w:val="0"/>
                <w:numId w:val="35"/>
              </w:numPr>
              <w:spacing w:line="440" w:lineRule="exact"/>
              <w:ind w:leftChars="0"/>
              <w:jc w:val="both"/>
              <w:rPr>
                <w:rFonts w:ascii="標楷體" w:eastAsia="標楷體" w:hAnsi="標楷體"/>
                <w:sz w:val="28"/>
                <w:szCs w:val="28"/>
              </w:rPr>
            </w:pPr>
            <w:r w:rsidRPr="00217F06">
              <w:rPr>
                <w:rFonts w:ascii="標楷體" w:eastAsia="標楷體" w:hAnsi="標楷體" w:cs="標楷體" w:hint="eastAsia"/>
                <w:sz w:val="28"/>
                <w:szCs w:val="28"/>
              </w:rPr>
              <w:t>辦理航海實踐與交流體</w:t>
            </w:r>
            <w:r w:rsidRPr="00130028">
              <w:rPr>
                <w:rFonts w:ascii="標楷體" w:eastAsia="標楷體" w:hAnsi="標楷體" w:cs="Times New Roman" w:hint="eastAsia"/>
                <w:kern w:val="0"/>
                <w:sz w:val="28"/>
                <w:szCs w:val="28"/>
              </w:rPr>
              <w:t>驗活動。</w:t>
            </w:r>
          </w:p>
        </w:tc>
      </w:tr>
      <w:tr w:rsidR="00130028" w:rsidRPr="00130028" w14:paraId="244F9802" w14:textId="77777777" w:rsidTr="00DD75CD">
        <w:trPr>
          <w:trHeight w:val="3132"/>
        </w:trPr>
        <w:tc>
          <w:tcPr>
            <w:tcW w:w="674" w:type="pct"/>
            <w:vMerge/>
            <w:shd w:val="clear" w:color="FFFFFF" w:fill="FFFFFF"/>
            <w:tcMar>
              <w:top w:w="0" w:type="dxa"/>
              <w:left w:w="0" w:type="dxa"/>
              <w:bottom w:w="0" w:type="dxa"/>
              <w:right w:w="0" w:type="dxa"/>
            </w:tcMar>
          </w:tcPr>
          <w:p w14:paraId="0AA46132" w14:textId="77777777" w:rsidR="006B6AE8" w:rsidRPr="00130028" w:rsidRDefault="006B6AE8" w:rsidP="00D16A15">
            <w:pPr>
              <w:spacing w:line="440" w:lineRule="exact"/>
              <w:jc w:val="center"/>
              <w:rPr>
                <w:rFonts w:ascii="標楷體" w:eastAsia="標楷體" w:hAnsi="標楷體" w:cs="Times New Roman"/>
                <w:kern w:val="0"/>
                <w:sz w:val="28"/>
                <w:szCs w:val="28"/>
              </w:rPr>
            </w:pPr>
          </w:p>
        </w:tc>
        <w:tc>
          <w:tcPr>
            <w:tcW w:w="427" w:type="pct"/>
          </w:tcPr>
          <w:p w14:paraId="5F3180EC" w14:textId="3404AA34" w:rsidR="006B6AE8" w:rsidRPr="00130028" w:rsidRDefault="00AC39A8" w:rsidP="00D16A15">
            <w:pPr>
              <w:spacing w:line="44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六</w:t>
            </w:r>
          </w:p>
        </w:tc>
        <w:tc>
          <w:tcPr>
            <w:tcW w:w="883" w:type="pct"/>
            <w:shd w:val="clear" w:color="FFFFFF" w:fill="FFFFFF"/>
            <w:tcMar>
              <w:top w:w="0" w:type="dxa"/>
              <w:left w:w="0" w:type="dxa"/>
              <w:bottom w:w="0" w:type="dxa"/>
              <w:right w:w="0" w:type="dxa"/>
            </w:tcMar>
          </w:tcPr>
          <w:p w14:paraId="092BBBB3" w14:textId="74419742" w:rsidR="006B6AE8" w:rsidRPr="00130028" w:rsidRDefault="006B6AE8" w:rsidP="00D16A15">
            <w:pPr>
              <w:spacing w:line="440" w:lineRule="exact"/>
              <w:contextualSpacing/>
              <w:jc w:val="both"/>
              <w:rPr>
                <w:rFonts w:ascii="標楷體" w:eastAsia="標楷體" w:hAnsi="標楷體" w:cs="Times New Roman"/>
                <w:sz w:val="28"/>
                <w:szCs w:val="28"/>
              </w:rPr>
            </w:pPr>
            <w:r w:rsidRPr="00130028">
              <w:rPr>
                <w:rFonts w:ascii="標楷體" w:eastAsia="標楷體" w:hAnsi="標楷體" w:cs="Times New Roman"/>
                <w:sz w:val="28"/>
                <w:szCs w:val="28"/>
              </w:rPr>
              <w:t>深化國際交流合作</w:t>
            </w:r>
          </w:p>
        </w:tc>
        <w:tc>
          <w:tcPr>
            <w:tcW w:w="3016" w:type="pct"/>
            <w:shd w:val="clear" w:color="FFFFFF" w:fill="FFFFFF"/>
            <w:tcMar>
              <w:top w:w="0" w:type="dxa"/>
              <w:left w:w="0" w:type="dxa"/>
              <w:bottom w:w="0" w:type="dxa"/>
              <w:right w:w="0" w:type="dxa"/>
            </w:tcMar>
          </w:tcPr>
          <w:p w14:paraId="343FE495" w14:textId="77777777" w:rsidR="006B6AE8" w:rsidRPr="00130028" w:rsidRDefault="006B6AE8" w:rsidP="00F126B2">
            <w:pPr>
              <w:pStyle w:val="a4"/>
              <w:widowControl/>
              <w:numPr>
                <w:ilvl w:val="0"/>
                <w:numId w:val="12"/>
              </w:numPr>
              <w:spacing w:line="440" w:lineRule="exact"/>
              <w:ind w:leftChars="0" w:left="426" w:hanging="426"/>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深耕參與亞太經濟合作（APEC）海洋相關會議，提出倡議及辦理APEC相關活動。</w:t>
            </w:r>
          </w:p>
          <w:p w14:paraId="1230EB45" w14:textId="77777777" w:rsidR="006B6AE8" w:rsidRPr="00130028" w:rsidRDefault="006B6AE8" w:rsidP="00F126B2">
            <w:pPr>
              <w:pStyle w:val="a4"/>
              <w:widowControl/>
              <w:numPr>
                <w:ilvl w:val="0"/>
                <w:numId w:val="12"/>
              </w:numPr>
              <w:spacing w:line="440" w:lineRule="exact"/>
              <w:ind w:leftChars="0" w:left="426" w:hanging="426"/>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參與「我們的海洋大會」（OOC）等國際海洋重要場域，</w:t>
            </w:r>
            <w:proofErr w:type="gramStart"/>
            <w:r w:rsidRPr="00130028">
              <w:rPr>
                <w:rFonts w:ascii="標楷體" w:eastAsia="標楷體" w:hAnsi="標楷體" w:cs="Times New Roman" w:hint="eastAsia"/>
                <w:kern w:val="0"/>
                <w:sz w:val="28"/>
                <w:szCs w:val="28"/>
              </w:rPr>
              <w:t>研</w:t>
            </w:r>
            <w:proofErr w:type="gramEnd"/>
            <w:r w:rsidRPr="00130028">
              <w:rPr>
                <w:rFonts w:ascii="標楷體" w:eastAsia="標楷體" w:hAnsi="標楷體" w:cs="Times New Roman" w:hint="eastAsia"/>
                <w:kern w:val="0"/>
                <w:sz w:val="28"/>
                <w:szCs w:val="28"/>
              </w:rPr>
              <w:t>提及更新我國之海洋承諾。</w:t>
            </w:r>
          </w:p>
          <w:p w14:paraId="79BE5FF3" w14:textId="77777777" w:rsidR="006B6AE8" w:rsidRPr="00130028" w:rsidRDefault="006B6AE8" w:rsidP="00F126B2">
            <w:pPr>
              <w:pStyle w:val="a4"/>
              <w:widowControl/>
              <w:numPr>
                <w:ilvl w:val="0"/>
                <w:numId w:val="12"/>
              </w:numPr>
              <w:spacing w:line="440" w:lineRule="exact"/>
              <w:ind w:leftChars="0" w:left="426" w:hanging="426"/>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參與國際間海洋相關議題會議，強化我國與全球夥伴在海洋治理之國際連結。</w:t>
            </w:r>
          </w:p>
          <w:p w14:paraId="1773DBB9" w14:textId="77777777" w:rsidR="006B6AE8" w:rsidRPr="00130028" w:rsidRDefault="006B6AE8" w:rsidP="00F126B2">
            <w:pPr>
              <w:pStyle w:val="a4"/>
              <w:widowControl/>
              <w:numPr>
                <w:ilvl w:val="0"/>
                <w:numId w:val="12"/>
              </w:numPr>
              <w:spacing w:line="440" w:lineRule="exact"/>
              <w:ind w:leftChars="0" w:left="426" w:hanging="426"/>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推動「</w:t>
            </w:r>
            <w:proofErr w:type="gramStart"/>
            <w:r w:rsidRPr="00130028">
              <w:rPr>
                <w:rFonts w:ascii="標楷體" w:eastAsia="標楷體" w:hAnsi="標楷體" w:cs="Times New Roman" w:hint="eastAsia"/>
                <w:kern w:val="0"/>
                <w:sz w:val="28"/>
                <w:szCs w:val="28"/>
              </w:rPr>
              <w:t>挺</w:t>
            </w:r>
            <w:proofErr w:type="gramEnd"/>
            <w:r w:rsidRPr="00130028">
              <w:rPr>
                <w:rFonts w:ascii="標楷體" w:eastAsia="標楷體" w:hAnsi="標楷體" w:cs="Times New Roman" w:hint="eastAsia"/>
                <w:kern w:val="0"/>
                <w:sz w:val="28"/>
                <w:szCs w:val="28"/>
              </w:rPr>
              <w:t>海洋共創國際影響力計畫」，以公私協力策略，推動跨國合作及國際行動方案。</w:t>
            </w:r>
          </w:p>
          <w:p w14:paraId="52C11828" w14:textId="77777777" w:rsidR="006B6AE8" w:rsidRPr="00130028" w:rsidRDefault="006B6AE8" w:rsidP="00F126B2">
            <w:pPr>
              <w:pStyle w:val="a4"/>
              <w:widowControl/>
              <w:numPr>
                <w:ilvl w:val="0"/>
                <w:numId w:val="12"/>
              </w:numPr>
              <w:spacing w:line="440" w:lineRule="exact"/>
              <w:ind w:leftChars="0" w:left="426" w:hanging="426"/>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舉辦2027臺灣海洋國際青年論壇</w:t>
            </w:r>
            <w:r w:rsidRPr="00130028">
              <w:rPr>
                <w:rFonts w:ascii="標楷體" w:eastAsia="標楷體" w:hAnsi="標楷體" w:cs="Times New Roman"/>
                <w:kern w:val="0"/>
                <w:sz w:val="28"/>
                <w:szCs w:val="28"/>
              </w:rPr>
              <w:t>，提供青年持續學習與交流機會。</w:t>
            </w:r>
          </w:p>
          <w:p w14:paraId="1300E4A0" w14:textId="54C8891A" w:rsidR="006B6AE8" w:rsidRPr="00130028" w:rsidRDefault="006B6AE8" w:rsidP="00F126B2">
            <w:pPr>
              <w:pStyle w:val="a4"/>
              <w:widowControl/>
              <w:numPr>
                <w:ilvl w:val="0"/>
                <w:numId w:val="12"/>
              </w:numPr>
              <w:spacing w:line="440" w:lineRule="exact"/>
              <w:ind w:leftChars="0" w:left="422" w:hanging="422"/>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深化辦理2027臺灣海洋國際論壇，</w:t>
            </w:r>
            <w:r w:rsidRPr="00130028">
              <w:rPr>
                <w:rFonts w:ascii="標楷體" w:eastAsia="標楷體" w:hAnsi="標楷體" w:cs="Times New Roman"/>
                <w:kern w:val="0"/>
                <w:sz w:val="28"/>
                <w:szCs w:val="28"/>
              </w:rPr>
              <w:t>深化臺灣與區域夥伴國合作，</w:t>
            </w:r>
            <w:r w:rsidRPr="00130028">
              <w:rPr>
                <w:rFonts w:ascii="標楷體" w:eastAsia="標楷體" w:hAnsi="標楷體" w:cs="Times New Roman" w:hint="eastAsia"/>
                <w:kern w:val="0"/>
                <w:sz w:val="28"/>
                <w:szCs w:val="28"/>
              </w:rPr>
              <w:t>增進海洋</w:t>
            </w:r>
            <w:r w:rsidRPr="00130028">
              <w:rPr>
                <w:rFonts w:ascii="標楷體" w:eastAsia="標楷體" w:hAnsi="標楷體" w:cs="Times New Roman"/>
                <w:kern w:val="0"/>
                <w:sz w:val="28"/>
                <w:szCs w:val="28"/>
              </w:rPr>
              <w:t>治理能量</w:t>
            </w:r>
            <w:r w:rsidRPr="00130028">
              <w:rPr>
                <w:rFonts w:ascii="標楷體" w:eastAsia="標楷體" w:hAnsi="標楷體" w:cs="Times New Roman" w:hint="eastAsia"/>
                <w:kern w:val="0"/>
                <w:sz w:val="28"/>
                <w:szCs w:val="28"/>
              </w:rPr>
              <w:t>。</w:t>
            </w:r>
          </w:p>
        </w:tc>
      </w:tr>
      <w:tr w:rsidR="00130028" w:rsidRPr="00130028" w14:paraId="1E402D9A" w14:textId="77777777" w:rsidTr="00DD75CD">
        <w:trPr>
          <w:trHeight w:val="929"/>
        </w:trPr>
        <w:tc>
          <w:tcPr>
            <w:tcW w:w="674" w:type="pct"/>
            <w:vMerge/>
            <w:shd w:val="clear" w:color="FFFFFF" w:fill="FFFFFF"/>
            <w:tcMar>
              <w:top w:w="0" w:type="dxa"/>
              <w:left w:w="0" w:type="dxa"/>
              <w:bottom w:w="0" w:type="dxa"/>
              <w:right w:w="0" w:type="dxa"/>
            </w:tcMar>
          </w:tcPr>
          <w:p w14:paraId="1C873BF4" w14:textId="77777777" w:rsidR="006B6AE8" w:rsidRPr="00130028" w:rsidRDefault="006B6AE8" w:rsidP="00D16A15">
            <w:pPr>
              <w:spacing w:line="440" w:lineRule="exact"/>
              <w:jc w:val="center"/>
              <w:rPr>
                <w:rFonts w:ascii="標楷體" w:eastAsia="標楷體" w:hAnsi="標楷體" w:cs="Times New Roman"/>
                <w:kern w:val="0"/>
                <w:sz w:val="28"/>
                <w:szCs w:val="28"/>
              </w:rPr>
            </w:pPr>
          </w:p>
        </w:tc>
        <w:tc>
          <w:tcPr>
            <w:tcW w:w="427" w:type="pct"/>
          </w:tcPr>
          <w:p w14:paraId="0B13AE1A" w14:textId="59EF4415" w:rsidR="006B6AE8" w:rsidRPr="00AC39A8" w:rsidRDefault="00AC39A8" w:rsidP="00D16A15">
            <w:pPr>
              <w:spacing w:line="440" w:lineRule="exact"/>
              <w:jc w:val="center"/>
              <w:rPr>
                <w:rFonts w:ascii="標楷體" w:eastAsia="標楷體" w:hAnsi="標楷體" w:cs="Times New Roman"/>
                <w:sz w:val="28"/>
                <w:szCs w:val="28"/>
              </w:rPr>
            </w:pPr>
            <w:r w:rsidRPr="00AC39A8">
              <w:rPr>
                <w:rFonts w:ascii="標楷體" w:eastAsia="標楷體" w:hAnsi="標楷體" w:cs="Times New Roman" w:hint="eastAsia"/>
                <w:sz w:val="28"/>
                <w:szCs w:val="28"/>
              </w:rPr>
              <w:t>七</w:t>
            </w:r>
          </w:p>
        </w:tc>
        <w:tc>
          <w:tcPr>
            <w:tcW w:w="883" w:type="pct"/>
            <w:shd w:val="clear" w:color="FFFFFF" w:fill="FFFFFF"/>
            <w:tcMar>
              <w:top w:w="0" w:type="dxa"/>
              <w:left w:w="0" w:type="dxa"/>
              <w:bottom w:w="0" w:type="dxa"/>
              <w:right w:w="0" w:type="dxa"/>
            </w:tcMar>
          </w:tcPr>
          <w:p w14:paraId="0D0AC03D" w14:textId="4316EB12" w:rsidR="006B6AE8" w:rsidRPr="00130028" w:rsidRDefault="006B6AE8" w:rsidP="00D16A15">
            <w:pPr>
              <w:spacing w:line="440" w:lineRule="exact"/>
              <w:contextualSpacing/>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推動國際公約國內法化</w:t>
            </w:r>
          </w:p>
        </w:tc>
        <w:tc>
          <w:tcPr>
            <w:tcW w:w="3016" w:type="pct"/>
            <w:shd w:val="clear" w:color="FFFFFF" w:fill="FFFFFF"/>
            <w:tcMar>
              <w:top w:w="0" w:type="dxa"/>
              <w:left w:w="0" w:type="dxa"/>
              <w:bottom w:w="0" w:type="dxa"/>
              <w:right w:w="0" w:type="dxa"/>
            </w:tcMar>
          </w:tcPr>
          <w:p w14:paraId="707D9EC0" w14:textId="2A96CA77" w:rsidR="006B6AE8" w:rsidRPr="00130028" w:rsidRDefault="006B6AE8" w:rsidP="00D16A15">
            <w:pPr>
              <w:widowControl/>
              <w:spacing w:line="440" w:lineRule="exact"/>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持續追蹤國際重大海洋議題發展趨勢，並依循國家重大政策，</w:t>
            </w:r>
            <w:proofErr w:type="gramStart"/>
            <w:r w:rsidRPr="00130028">
              <w:rPr>
                <w:rFonts w:ascii="標楷體" w:eastAsia="標楷體" w:hAnsi="標楷體" w:cs="Times New Roman" w:hint="eastAsia"/>
                <w:kern w:val="0"/>
                <w:sz w:val="28"/>
                <w:szCs w:val="28"/>
              </w:rPr>
              <w:t>研</w:t>
            </w:r>
            <w:proofErr w:type="gramEnd"/>
            <w:r w:rsidRPr="00130028">
              <w:rPr>
                <w:rFonts w:ascii="標楷體" w:eastAsia="標楷體" w:hAnsi="標楷體" w:cs="Times New Roman" w:hint="eastAsia"/>
                <w:kern w:val="0"/>
                <w:sz w:val="28"/>
                <w:szCs w:val="28"/>
              </w:rPr>
              <w:t>析我國政策因應作為，以維護我國海洋權益。</w:t>
            </w:r>
          </w:p>
        </w:tc>
      </w:tr>
      <w:tr w:rsidR="00130028" w:rsidRPr="00130028" w14:paraId="5A48DCEC" w14:textId="77777777" w:rsidTr="00DD75CD">
        <w:trPr>
          <w:trHeight w:val="929"/>
        </w:trPr>
        <w:tc>
          <w:tcPr>
            <w:tcW w:w="674" w:type="pct"/>
            <w:vMerge/>
            <w:shd w:val="clear" w:color="FFFFFF" w:fill="FFFFFF"/>
            <w:tcMar>
              <w:top w:w="0" w:type="dxa"/>
              <w:left w:w="0" w:type="dxa"/>
              <w:bottom w:w="0" w:type="dxa"/>
              <w:right w:w="0" w:type="dxa"/>
            </w:tcMar>
          </w:tcPr>
          <w:p w14:paraId="1F223E8B" w14:textId="77777777" w:rsidR="006B6AE8" w:rsidRPr="00130028" w:rsidRDefault="006B6AE8" w:rsidP="00D16A15">
            <w:pPr>
              <w:spacing w:line="440" w:lineRule="exact"/>
              <w:jc w:val="center"/>
              <w:rPr>
                <w:rFonts w:ascii="標楷體" w:eastAsia="標楷體" w:hAnsi="標楷體" w:cs="Times New Roman"/>
                <w:kern w:val="0"/>
                <w:sz w:val="28"/>
                <w:szCs w:val="28"/>
              </w:rPr>
            </w:pPr>
          </w:p>
        </w:tc>
        <w:tc>
          <w:tcPr>
            <w:tcW w:w="427" w:type="pct"/>
            <w:shd w:val="clear" w:color="FFFFFF" w:fill="FFFFFF"/>
          </w:tcPr>
          <w:p w14:paraId="7FC62CEA" w14:textId="6F74DE59" w:rsidR="00AC39A8" w:rsidRPr="00AC39A8" w:rsidRDefault="00AC39A8" w:rsidP="00AC39A8">
            <w:pPr>
              <w:spacing w:line="440" w:lineRule="exact"/>
              <w:jc w:val="center"/>
              <w:rPr>
                <w:rFonts w:ascii="標楷體" w:eastAsia="標楷體" w:hAnsi="標楷體" w:cs="Times New Roman"/>
                <w:sz w:val="28"/>
                <w:szCs w:val="28"/>
              </w:rPr>
            </w:pPr>
            <w:r w:rsidRPr="00AC39A8">
              <w:rPr>
                <w:rFonts w:ascii="標楷體" w:eastAsia="標楷體" w:hAnsi="標楷體" w:cs="Times New Roman" w:hint="eastAsia"/>
                <w:sz w:val="28"/>
                <w:szCs w:val="28"/>
              </w:rPr>
              <w:t>八</w:t>
            </w:r>
          </w:p>
        </w:tc>
        <w:tc>
          <w:tcPr>
            <w:tcW w:w="883" w:type="pct"/>
            <w:shd w:val="clear" w:color="FFFFFF" w:fill="FFFFFF"/>
            <w:tcMar>
              <w:top w:w="0" w:type="dxa"/>
              <w:left w:w="0" w:type="dxa"/>
              <w:bottom w:w="0" w:type="dxa"/>
              <w:right w:w="0" w:type="dxa"/>
            </w:tcMar>
          </w:tcPr>
          <w:p w14:paraId="70B605B7" w14:textId="7B34828A" w:rsidR="006B6AE8" w:rsidRPr="00130028" w:rsidRDefault="006B6AE8" w:rsidP="00D16A15">
            <w:pPr>
              <w:spacing w:line="440" w:lineRule="exact"/>
              <w:contextualSpacing/>
              <w:jc w:val="both"/>
              <w:rPr>
                <w:rFonts w:ascii="標楷體" w:eastAsia="標楷體" w:hAnsi="標楷體" w:cs="Times New Roman"/>
                <w:sz w:val="28"/>
                <w:szCs w:val="28"/>
              </w:rPr>
            </w:pPr>
            <w:r w:rsidRPr="00130028">
              <w:rPr>
                <w:rFonts w:ascii="標楷體" w:eastAsia="標楷體" w:hAnsi="標楷體" w:cs="Times New Roman"/>
                <w:sz w:val="28"/>
                <w:szCs w:val="28"/>
              </w:rPr>
              <w:t>籌組海洋廢棄物治理國家隊布建印</w:t>
            </w:r>
            <w:proofErr w:type="gramStart"/>
            <w:r w:rsidRPr="00130028">
              <w:rPr>
                <w:rFonts w:ascii="標楷體" w:eastAsia="標楷體" w:hAnsi="標楷體" w:cs="Times New Roman"/>
                <w:sz w:val="28"/>
                <w:szCs w:val="28"/>
              </w:rPr>
              <w:t>太區域海廢治理</w:t>
            </w:r>
            <w:proofErr w:type="gramEnd"/>
            <w:r w:rsidRPr="00130028">
              <w:rPr>
                <w:rFonts w:ascii="標楷體" w:eastAsia="標楷體" w:hAnsi="標楷體" w:cs="Times New Roman"/>
                <w:sz w:val="28"/>
                <w:szCs w:val="28"/>
              </w:rPr>
              <w:t>平</w:t>
            </w:r>
            <w:r w:rsidRPr="00130028">
              <w:rPr>
                <w:rFonts w:ascii="標楷體" w:eastAsia="標楷體" w:hAnsi="標楷體" w:cs="Times New Roman" w:hint="eastAsia"/>
                <w:sz w:val="28"/>
                <w:szCs w:val="28"/>
              </w:rPr>
              <w:t>台</w:t>
            </w:r>
            <w:r w:rsidRPr="00130028">
              <w:rPr>
                <w:rFonts w:ascii="標楷體" w:eastAsia="標楷體" w:hAnsi="標楷體" w:cs="Times New Roman"/>
                <w:sz w:val="28"/>
                <w:szCs w:val="28"/>
              </w:rPr>
              <w:t>發展計畫</w:t>
            </w:r>
          </w:p>
        </w:tc>
        <w:tc>
          <w:tcPr>
            <w:tcW w:w="3016" w:type="pct"/>
            <w:shd w:val="clear" w:color="FFFFFF" w:fill="FFFFFF"/>
            <w:tcMar>
              <w:top w:w="0" w:type="dxa"/>
              <w:left w:w="0" w:type="dxa"/>
              <w:bottom w:w="0" w:type="dxa"/>
              <w:right w:w="0" w:type="dxa"/>
            </w:tcMar>
          </w:tcPr>
          <w:p w14:paraId="70D1A5DA" w14:textId="77777777" w:rsidR="006B6AE8" w:rsidRPr="00130028" w:rsidRDefault="006B6AE8" w:rsidP="00F126B2">
            <w:pPr>
              <w:pStyle w:val="a4"/>
              <w:widowControl/>
              <w:numPr>
                <w:ilvl w:val="0"/>
                <w:numId w:val="10"/>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kern w:val="0"/>
                <w:sz w:val="28"/>
                <w:szCs w:val="28"/>
              </w:rPr>
              <w:t>辦理印</w:t>
            </w:r>
            <w:proofErr w:type="gramStart"/>
            <w:r w:rsidRPr="00130028">
              <w:rPr>
                <w:rFonts w:ascii="標楷體" w:eastAsia="標楷體" w:hAnsi="標楷體" w:cs="新細明體"/>
                <w:kern w:val="0"/>
                <w:sz w:val="28"/>
                <w:szCs w:val="28"/>
              </w:rPr>
              <w:t>太</w:t>
            </w:r>
            <w:proofErr w:type="gramEnd"/>
            <w:r w:rsidRPr="00130028">
              <w:rPr>
                <w:rFonts w:ascii="標楷體" w:eastAsia="標楷體" w:hAnsi="標楷體" w:cs="新細明體"/>
                <w:kern w:val="0"/>
                <w:sz w:val="28"/>
                <w:szCs w:val="28"/>
              </w:rPr>
              <w:t>區域海洋廢棄物治理成果發表會，</w:t>
            </w:r>
            <w:proofErr w:type="gramStart"/>
            <w:r w:rsidRPr="00130028">
              <w:rPr>
                <w:rFonts w:ascii="標楷體" w:eastAsia="標楷體" w:hAnsi="標楷體" w:cs="新細明體"/>
                <w:kern w:val="0"/>
                <w:sz w:val="28"/>
                <w:szCs w:val="28"/>
              </w:rPr>
              <w:t>分享海廢治理</w:t>
            </w:r>
            <w:proofErr w:type="gramEnd"/>
            <w:r w:rsidRPr="00130028">
              <w:rPr>
                <w:rFonts w:ascii="標楷體" w:eastAsia="標楷體" w:hAnsi="標楷體" w:cs="新細明體"/>
                <w:kern w:val="0"/>
                <w:sz w:val="28"/>
                <w:szCs w:val="28"/>
              </w:rPr>
              <w:t>經驗</w:t>
            </w:r>
            <w:r w:rsidRPr="00130028">
              <w:rPr>
                <w:rFonts w:ascii="標楷體" w:eastAsia="標楷體" w:hAnsi="標楷體" w:cs="新細明體" w:hint="eastAsia"/>
                <w:kern w:val="0"/>
                <w:sz w:val="28"/>
                <w:szCs w:val="28"/>
              </w:rPr>
              <w:t>，</w:t>
            </w:r>
            <w:r w:rsidRPr="00130028">
              <w:rPr>
                <w:rFonts w:ascii="標楷體" w:eastAsia="標楷體" w:hAnsi="標楷體" w:cs="新細明體"/>
                <w:kern w:val="0"/>
                <w:sz w:val="28"/>
                <w:szCs w:val="28"/>
              </w:rPr>
              <w:t>建</w:t>
            </w:r>
            <w:r w:rsidRPr="00130028">
              <w:rPr>
                <w:rFonts w:ascii="標楷體" w:eastAsia="標楷體" w:hAnsi="標楷體" w:cs="新細明體" w:hint="eastAsia"/>
                <w:kern w:val="0"/>
                <w:sz w:val="28"/>
                <w:szCs w:val="28"/>
              </w:rPr>
              <w:t>立</w:t>
            </w:r>
            <w:r w:rsidRPr="00130028">
              <w:rPr>
                <w:rFonts w:ascii="標楷體" w:eastAsia="標楷體" w:hAnsi="標楷體" w:cs="新細明體"/>
                <w:kern w:val="0"/>
                <w:sz w:val="28"/>
                <w:szCs w:val="28"/>
              </w:rPr>
              <w:t>跨國官員、專家學者及非政府組織之溝通交流平台。</w:t>
            </w:r>
          </w:p>
          <w:p w14:paraId="35D4A0D2" w14:textId="29C4262B" w:rsidR="006B6AE8" w:rsidRPr="00130028" w:rsidRDefault="006B6AE8" w:rsidP="00F126B2">
            <w:pPr>
              <w:pStyle w:val="a4"/>
              <w:widowControl/>
              <w:numPr>
                <w:ilvl w:val="0"/>
                <w:numId w:val="10"/>
              </w:numPr>
              <w:spacing w:line="440" w:lineRule="exact"/>
              <w:ind w:leftChars="0"/>
              <w:jc w:val="both"/>
              <w:rPr>
                <w:rFonts w:ascii="標楷體" w:eastAsia="標楷體" w:hAnsi="標楷體" w:cs="Times New Roman"/>
                <w:kern w:val="0"/>
                <w:sz w:val="28"/>
                <w:szCs w:val="28"/>
              </w:rPr>
            </w:pPr>
            <w:r w:rsidRPr="00130028">
              <w:rPr>
                <w:rFonts w:ascii="標楷體" w:eastAsia="標楷體" w:hAnsi="標楷體" w:cs="新細明體"/>
                <w:kern w:val="0"/>
                <w:sz w:val="28"/>
                <w:szCs w:val="28"/>
              </w:rPr>
              <w:t>積極參與國際循環經濟展會並主導辦理</w:t>
            </w:r>
            <w:proofErr w:type="gramStart"/>
            <w:r w:rsidR="00550B7C" w:rsidRPr="00AA0CF5">
              <w:rPr>
                <w:rFonts w:ascii="標楷體" w:eastAsia="標楷體" w:hAnsi="標楷體" w:cs="Times New Roman" w:hint="eastAsia"/>
                <w:sz w:val="28"/>
                <w:szCs w:val="28"/>
              </w:rPr>
              <w:t>臺</w:t>
            </w:r>
            <w:proofErr w:type="gramEnd"/>
            <w:r w:rsidRPr="00130028">
              <w:rPr>
                <w:rFonts w:ascii="標楷體" w:eastAsia="標楷體" w:hAnsi="標楷體" w:cs="新細明體"/>
                <w:kern w:val="0"/>
                <w:sz w:val="28"/>
                <w:szCs w:val="28"/>
              </w:rPr>
              <w:t>日產業媒合會，將</w:t>
            </w:r>
            <w:r w:rsidR="00550B7C" w:rsidRPr="00AA0CF5">
              <w:rPr>
                <w:rFonts w:ascii="標楷體" w:eastAsia="標楷體" w:hAnsi="標楷體" w:cs="Times New Roman" w:hint="eastAsia"/>
                <w:sz w:val="28"/>
                <w:szCs w:val="28"/>
              </w:rPr>
              <w:t>臺</w:t>
            </w:r>
            <w:r w:rsidRPr="00130028">
              <w:rPr>
                <w:rFonts w:ascii="標楷體" w:eastAsia="標楷體" w:hAnsi="標楷體" w:cs="新細明體"/>
                <w:kern w:val="0"/>
                <w:sz w:val="28"/>
                <w:szCs w:val="28"/>
              </w:rPr>
              <w:t>灣海洋廢棄物再利用技術推向全球市場。</w:t>
            </w:r>
          </w:p>
          <w:p w14:paraId="10C46AFB" w14:textId="392A5F3F" w:rsidR="006B6AE8" w:rsidRPr="00130028" w:rsidRDefault="006B6AE8" w:rsidP="00F126B2">
            <w:pPr>
              <w:pStyle w:val="a4"/>
              <w:widowControl/>
              <w:numPr>
                <w:ilvl w:val="0"/>
                <w:numId w:val="10"/>
              </w:numPr>
              <w:spacing w:line="440" w:lineRule="exact"/>
              <w:ind w:leftChars="0"/>
              <w:jc w:val="both"/>
              <w:rPr>
                <w:rFonts w:ascii="標楷體" w:eastAsia="標楷體" w:hAnsi="標楷體" w:cs="Times New Roman"/>
                <w:kern w:val="0"/>
                <w:sz w:val="28"/>
                <w:szCs w:val="28"/>
              </w:rPr>
            </w:pPr>
            <w:r w:rsidRPr="00130028">
              <w:rPr>
                <w:rFonts w:ascii="標楷體" w:eastAsia="標楷體" w:hAnsi="標楷體" w:cs="新細明體"/>
                <w:kern w:val="0"/>
                <w:sz w:val="28"/>
                <w:szCs w:val="28"/>
              </w:rPr>
              <w:t>建置並推廣</w:t>
            </w:r>
            <w:r w:rsidRPr="00130028">
              <w:rPr>
                <w:rFonts w:ascii="標楷體" w:eastAsia="標楷體" w:hAnsi="標楷體" w:cs="新細明體" w:hint="eastAsia"/>
                <w:kern w:val="0"/>
                <w:sz w:val="28"/>
                <w:szCs w:val="28"/>
              </w:rPr>
              <w:t>我國「</w:t>
            </w:r>
            <w:proofErr w:type="gramStart"/>
            <w:r w:rsidRPr="00130028">
              <w:rPr>
                <w:rFonts w:ascii="標楷體" w:eastAsia="標楷體" w:hAnsi="標楷體" w:cs="新細明體"/>
                <w:kern w:val="0"/>
                <w:sz w:val="28"/>
                <w:szCs w:val="28"/>
              </w:rPr>
              <w:t>海廢數據</w:t>
            </w:r>
            <w:proofErr w:type="gramEnd"/>
            <w:r w:rsidRPr="00130028">
              <w:rPr>
                <w:rFonts w:ascii="標楷體" w:eastAsia="標楷體" w:hAnsi="標楷體" w:cs="新細明體"/>
                <w:kern w:val="0"/>
                <w:sz w:val="28"/>
                <w:szCs w:val="28"/>
              </w:rPr>
              <w:t>影像資料集</w:t>
            </w:r>
            <w:r w:rsidRPr="00130028">
              <w:rPr>
                <w:rFonts w:ascii="標楷體" w:eastAsia="標楷體" w:hAnsi="標楷體" w:cs="新細明體" w:hint="eastAsia"/>
                <w:kern w:val="0"/>
                <w:sz w:val="28"/>
                <w:szCs w:val="28"/>
              </w:rPr>
              <w:t>」</w:t>
            </w:r>
            <w:r w:rsidRPr="00130028">
              <w:rPr>
                <w:rFonts w:ascii="標楷體" w:eastAsia="標楷體" w:hAnsi="標楷體" w:cs="新細明體"/>
                <w:kern w:val="0"/>
                <w:sz w:val="28"/>
                <w:szCs w:val="28"/>
              </w:rPr>
              <w:t>（</w:t>
            </w:r>
            <w:proofErr w:type="spellStart"/>
            <w:r w:rsidRPr="00130028">
              <w:rPr>
                <w:rFonts w:ascii="標楷體" w:eastAsia="標楷體" w:hAnsi="標楷體" w:cs="新細明體"/>
                <w:kern w:val="0"/>
                <w:sz w:val="28"/>
                <w:szCs w:val="28"/>
              </w:rPr>
              <w:t>MDImageNet</w:t>
            </w:r>
            <w:proofErr w:type="spellEnd"/>
            <w:r w:rsidRPr="00130028">
              <w:rPr>
                <w:rFonts w:ascii="標楷體" w:eastAsia="標楷體" w:hAnsi="標楷體" w:cs="新細明體"/>
                <w:kern w:val="0"/>
                <w:sz w:val="28"/>
                <w:szCs w:val="28"/>
              </w:rPr>
              <w:t>），推</w:t>
            </w:r>
            <w:r w:rsidRPr="00130028">
              <w:rPr>
                <w:rFonts w:ascii="標楷體" w:eastAsia="標楷體" w:hAnsi="標楷體" w:cs="新細明體" w:hint="eastAsia"/>
                <w:kern w:val="0"/>
                <w:sz w:val="28"/>
                <w:szCs w:val="28"/>
              </w:rPr>
              <w:t>動</w:t>
            </w:r>
            <w:r w:rsidRPr="00130028">
              <w:rPr>
                <w:rFonts w:ascii="標楷體" w:eastAsia="標楷體" w:hAnsi="標楷體" w:cs="新細明體"/>
                <w:kern w:val="0"/>
                <w:sz w:val="28"/>
                <w:szCs w:val="28"/>
              </w:rPr>
              <w:t>科學監測數據之透明化與國際共享。</w:t>
            </w:r>
          </w:p>
        </w:tc>
      </w:tr>
      <w:tr w:rsidR="00130028" w:rsidRPr="00130028" w14:paraId="4F1B76F0" w14:textId="77777777" w:rsidTr="00DD75CD">
        <w:trPr>
          <w:trHeight w:val="2629"/>
        </w:trPr>
        <w:tc>
          <w:tcPr>
            <w:tcW w:w="674" w:type="pct"/>
            <w:vMerge/>
            <w:shd w:val="clear" w:color="FFFFFF" w:fill="FFFFFF"/>
            <w:tcMar>
              <w:top w:w="0" w:type="dxa"/>
              <w:left w:w="0" w:type="dxa"/>
              <w:bottom w:w="0" w:type="dxa"/>
              <w:right w:w="0" w:type="dxa"/>
            </w:tcMar>
          </w:tcPr>
          <w:p w14:paraId="38503D59" w14:textId="77777777" w:rsidR="00951DEE" w:rsidRPr="00130028" w:rsidRDefault="00951DEE" w:rsidP="00D16A15">
            <w:pPr>
              <w:spacing w:line="440" w:lineRule="exact"/>
              <w:jc w:val="center"/>
              <w:rPr>
                <w:rFonts w:ascii="標楷體" w:eastAsia="標楷體" w:hAnsi="標楷體" w:cs="Times New Roman"/>
                <w:kern w:val="0"/>
                <w:sz w:val="28"/>
                <w:szCs w:val="28"/>
              </w:rPr>
            </w:pPr>
          </w:p>
        </w:tc>
        <w:tc>
          <w:tcPr>
            <w:tcW w:w="427" w:type="pct"/>
            <w:shd w:val="clear" w:color="FFFFFF" w:fill="FFFFFF"/>
          </w:tcPr>
          <w:p w14:paraId="794E6395" w14:textId="5554F38E" w:rsidR="00951DEE" w:rsidRPr="00AC39A8" w:rsidRDefault="00AC39A8" w:rsidP="00D16A15">
            <w:pPr>
              <w:spacing w:line="440" w:lineRule="exact"/>
              <w:jc w:val="center"/>
              <w:rPr>
                <w:rFonts w:ascii="標楷體" w:eastAsia="標楷體" w:hAnsi="標楷體" w:cs="Times New Roman"/>
                <w:sz w:val="28"/>
                <w:szCs w:val="28"/>
              </w:rPr>
            </w:pPr>
            <w:r w:rsidRPr="00AC39A8">
              <w:rPr>
                <w:rFonts w:ascii="標楷體" w:eastAsia="標楷體" w:hAnsi="標楷體" w:cs="Times New Roman" w:hint="eastAsia"/>
                <w:sz w:val="28"/>
                <w:szCs w:val="28"/>
              </w:rPr>
              <w:t>九</w:t>
            </w:r>
          </w:p>
        </w:tc>
        <w:tc>
          <w:tcPr>
            <w:tcW w:w="883" w:type="pct"/>
            <w:shd w:val="clear" w:color="FFFFFF" w:fill="FFFFFF"/>
            <w:tcMar>
              <w:top w:w="0" w:type="dxa"/>
              <w:left w:w="0" w:type="dxa"/>
              <w:bottom w:w="0" w:type="dxa"/>
              <w:right w:w="0" w:type="dxa"/>
            </w:tcMar>
          </w:tcPr>
          <w:p w14:paraId="4F4F4CAE" w14:textId="77777777" w:rsidR="00951DEE" w:rsidRPr="00130028" w:rsidRDefault="00951DEE" w:rsidP="00D16A15">
            <w:pPr>
              <w:spacing w:line="440" w:lineRule="exact"/>
              <w:contextualSpacing/>
              <w:jc w:val="both"/>
              <w:rPr>
                <w:rFonts w:ascii="標楷體" w:eastAsia="標楷體" w:hAnsi="標楷體" w:cs="Times New Roman"/>
                <w:sz w:val="28"/>
                <w:szCs w:val="28"/>
              </w:rPr>
            </w:pPr>
            <w:r w:rsidRPr="00130028">
              <w:rPr>
                <w:rFonts w:ascii="標楷體" w:eastAsia="標楷體" w:hAnsi="標楷體" w:cs="Times New Roman"/>
                <w:sz w:val="28"/>
                <w:szCs w:val="28"/>
              </w:rPr>
              <w:t>海洋委員會、海洋</w:t>
            </w:r>
            <w:proofErr w:type="gramStart"/>
            <w:r w:rsidRPr="00130028">
              <w:rPr>
                <w:rFonts w:ascii="標楷體" w:eastAsia="標楷體" w:hAnsi="標楷體" w:cs="Times New Roman"/>
                <w:sz w:val="28"/>
                <w:szCs w:val="28"/>
              </w:rPr>
              <w:t>保育署暨國家</w:t>
            </w:r>
            <w:proofErr w:type="gramEnd"/>
            <w:r w:rsidRPr="00130028">
              <w:rPr>
                <w:rFonts w:ascii="標楷體" w:eastAsia="標楷體" w:hAnsi="標楷體" w:cs="Times New Roman"/>
                <w:sz w:val="28"/>
                <w:szCs w:val="28"/>
              </w:rPr>
              <w:t>海洋研究院合署辦公廳舍新建工程計畫</w:t>
            </w:r>
          </w:p>
        </w:tc>
        <w:tc>
          <w:tcPr>
            <w:tcW w:w="3016" w:type="pct"/>
            <w:shd w:val="clear" w:color="FFFFFF" w:fill="FFFFFF"/>
            <w:tcMar>
              <w:top w:w="0" w:type="dxa"/>
              <w:left w:w="0" w:type="dxa"/>
              <w:bottom w:w="0" w:type="dxa"/>
              <w:right w:w="0" w:type="dxa"/>
            </w:tcMar>
          </w:tcPr>
          <w:p w14:paraId="303D8B4D" w14:textId="77777777" w:rsidR="00951DEE" w:rsidRPr="00130028" w:rsidRDefault="00951DEE" w:rsidP="00F126B2">
            <w:pPr>
              <w:pStyle w:val="a4"/>
              <w:widowControl/>
              <w:numPr>
                <w:ilvl w:val="0"/>
                <w:numId w:val="36"/>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辦理海洋委員會、海洋</w:t>
            </w:r>
            <w:proofErr w:type="gramStart"/>
            <w:r w:rsidRPr="00130028">
              <w:rPr>
                <w:rFonts w:ascii="標楷體" w:eastAsia="標楷體" w:hAnsi="標楷體" w:cs="新細明體" w:hint="eastAsia"/>
                <w:kern w:val="0"/>
                <w:sz w:val="28"/>
                <w:szCs w:val="28"/>
              </w:rPr>
              <w:t>保育署暨國家</w:t>
            </w:r>
            <w:proofErr w:type="gramEnd"/>
            <w:r w:rsidRPr="00130028">
              <w:rPr>
                <w:rFonts w:ascii="標楷體" w:eastAsia="標楷體" w:hAnsi="標楷體" w:cs="新細明體" w:hint="eastAsia"/>
                <w:kern w:val="0"/>
                <w:sz w:val="28"/>
                <w:szCs w:val="28"/>
              </w:rPr>
              <w:t>海洋研究院合署辦公廳舍新建工程。</w:t>
            </w:r>
          </w:p>
          <w:p w14:paraId="4415C584" w14:textId="77777777" w:rsidR="00951DEE" w:rsidRPr="00130028" w:rsidRDefault="00951DEE" w:rsidP="00F126B2">
            <w:pPr>
              <w:pStyle w:val="a4"/>
              <w:widowControl/>
              <w:numPr>
                <w:ilvl w:val="0"/>
                <w:numId w:val="36"/>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辦理公共藝術設置。</w:t>
            </w:r>
          </w:p>
          <w:p w14:paraId="124729CE" w14:textId="77777777" w:rsidR="00951DEE" w:rsidRPr="00130028" w:rsidRDefault="00951DEE" w:rsidP="00F126B2">
            <w:pPr>
              <w:pStyle w:val="a4"/>
              <w:widowControl/>
              <w:numPr>
                <w:ilvl w:val="0"/>
                <w:numId w:val="36"/>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辦理新建工程室內裝修、辦公設備及搬遷復舊等工程。</w:t>
            </w:r>
          </w:p>
        </w:tc>
      </w:tr>
      <w:tr w:rsidR="00130028" w:rsidRPr="00130028" w14:paraId="39E49237" w14:textId="77777777" w:rsidTr="00DD75CD">
        <w:trPr>
          <w:trHeight w:val="2629"/>
        </w:trPr>
        <w:tc>
          <w:tcPr>
            <w:tcW w:w="674" w:type="pct"/>
            <w:shd w:val="clear" w:color="FFFFFF" w:fill="FFFFFF"/>
            <w:tcMar>
              <w:top w:w="0" w:type="dxa"/>
              <w:left w:w="0" w:type="dxa"/>
              <w:bottom w:w="0" w:type="dxa"/>
              <w:right w:w="0" w:type="dxa"/>
            </w:tcMar>
          </w:tcPr>
          <w:p w14:paraId="1E63D6CD" w14:textId="77777777" w:rsidR="003B577D" w:rsidRPr="00130028" w:rsidRDefault="003B577D" w:rsidP="00D16A15">
            <w:pPr>
              <w:spacing w:line="440" w:lineRule="exact"/>
              <w:jc w:val="center"/>
              <w:rPr>
                <w:rFonts w:ascii="標楷體" w:eastAsia="標楷體" w:hAnsi="標楷體" w:cs="Times New Roman"/>
                <w:kern w:val="0"/>
                <w:sz w:val="28"/>
                <w:szCs w:val="28"/>
              </w:rPr>
            </w:pPr>
          </w:p>
        </w:tc>
        <w:tc>
          <w:tcPr>
            <w:tcW w:w="427" w:type="pct"/>
            <w:shd w:val="clear" w:color="FFFFFF" w:fill="FFFFFF"/>
          </w:tcPr>
          <w:p w14:paraId="773434A9" w14:textId="6F440821" w:rsidR="00550B7C" w:rsidRPr="00550B7C" w:rsidRDefault="00550B7C" w:rsidP="00D16A15">
            <w:pPr>
              <w:spacing w:line="440" w:lineRule="exact"/>
              <w:jc w:val="center"/>
              <w:rPr>
                <w:rFonts w:ascii="標楷體" w:eastAsia="標楷體" w:hAnsi="標楷體" w:cs="Times New Roman"/>
                <w:sz w:val="28"/>
                <w:szCs w:val="28"/>
              </w:rPr>
            </w:pPr>
            <w:r w:rsidRPr="00AA0CF5">
              <w:rPr>
                <w:rFonts w:ascii="標楷體" w:eastAsia="標楷體" w:hAnsi="標楷體" w:cs="Times New Roman" w:hint="eastAsia"/>
                <w:color w:val="000000" w:themeColor="text1"/>
                <w:sz w:val="28"/>
                <w:szCs w:val="28"/>
              </w:rPr>
              <w:t>十</w:t>
            </w:r>
          </w:p>
        </w:tc>
        <w:tc>
          <w:tcPr>
            <w:tcW w:w="883" w:type="pct"/>
            <w:shd w:val="clear" w:color="FFFFFF" w:fill="FFFFFF"/>
            <w:tcMar>
              <w:top w:w="0" w:type="dxa"/>
              <w:left w:w="0" w:type="dxa"/>
              <w:bottom w:w="0" w:type="dxa"/>
              <w:right w:w="0" w:type="dxa"/>
            </w:tcMar>
          </w:tcPr>
          <w:p w14:paraId="28D52E75" w14:textId="3EDD60A3" w:rsidR="003B577D" w:rsidRPr="00130028" w:rsidRDefault="003B577D" w:rsidP="00D16A15">
            <w:pPr>
              <w:spacing w:line="440" w:lineRule="exact"/>
              <w:contextualSpacing/>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推動(</w:t>
            </w:r>
            <w:r w:rsidRPr="00130028">
              <w:rPr>
                <w:rFonts w:ascii="標楷體" w:eastAsia="標楷體" w:hAnsi="標楷體" w:cs="Times New Roman"/>
                <w:sz w:val="28"/>
                <w:szCs w:val="28"/>
              </w:rPr>
              <w:t>SRB)</w:t>
            </w:r>
            <w:bookmarkStart w:id="0" w:name="_Hlk233724901"/>
            <w:r w:rsidRPr="00130028">
              <w:rPr>
                <w:rFonts w:ascii="標楷體" w:eastAsia="標楷體" w:hAnsi="標楷體" w:cs="Times New Roman" w:hint="eastAsia"/>
                <w:sz w:val="28"/>
                <w:szCs w:val="28"/>
              </w:rPr>
              <w:t>海洋科技技術創新研發示範學校及實作基地暨海洋科技人才培育計畫</w:t>
            </w:r>
            <w:bookmarkEnd w:id="0"/>
          </w:p>
        </w:tc>
        <w:tc>
          <w:tcPr>
            <w:tcW w:w="3016" w:type="pct"/>
            <w:shd w:val="clear" w:color="FFFFFF" w:fill="FFFFFF"/>
            <w:tcMar>
              <w:top w:w="0" w:type="dxa"/>
              <w:left w:w="0" w:type="dxa"/>
              <w:bottom w:w="0" w:type="dxa"/>
              <w:right w:w="0" w:type="dxa"/>
            </w:tcMar>
          </w:tcPr>
          <w:p w14:paraId="4DD11299" w14:textId="77777777" w:rsidR="003B577D" w:rsidRPr="00130028" w:rsidRDefault="003B577D" w:rsidP="00F126B2">
            <w:pPr>
              <w:pStyle w:val="a4"/>
              <w:widowControl/>
              <w:numPr>
                <w:ilvl w:val="0"/>
                <w:numId w:val="22"/>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提出海洋重要業務議題精進策略及科技技術，提升海洋業務執行效能。</w:t>
            </w:r>
          </w:p>
          <w:p w14:paraId="1AE11B21" w14:textId="77777777" w:rsidR="003B577D" w:rsidRPr="00130028" w:rsidRDefault="003B577D" w:rsidP="00F126B2">
            <w:pPr>
              <w:pStyle w:val="a4"/>
              <w:widowControl/>
              <w:numPr>
                <w:ilvl w:val="0"/>
                <w:numId w:val="22"/>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推動海洋科技技術創新研發，進行政策任務導向之關鍵海洋科技技術(AI科技、無人載具、感測、通訊、系統整合等)研發、實作、測試、應用及擴散，以改良或開發創新海洋科技技術、模型及系統。</w:t>
            </w:r>
          </w:p>
          <w:p w14:paraId="15640A1C" w14:textId="2F318C53" w:rsidR="003B577D" w:rsidRPr="00130028" w:rsidRDefault="003B577D" w:rsidP="00F126B2">
            <w:pPr>
              <w:pStyle w:val="a4"/>
              <w:widowControl/>
              <w:numPr>
                <w:ilvl w:val="0"/>
                <w:numId w:val="22"/>
              </w:numPr>
              <w:spacing w:line="440" w:lineRule="exact"/>
              <w:ind w:leftChars="0"/>
              <w:jc w:val="both"/>
              <w:rPr>
                <w:rFonts w:ascii="標楷體" w:eastAsia="標楷體" w:hAnsi="標楷體" w:cs="新細明體"/>
                <w:kern w:val="0"/>
                <w:sz w:val="28"/>
                <w:szCs w:val="28"/>
              </w:rPr>
            </w:pPr>
            <w:r w:rsidRPr="00130028">
              <w:rPr>
                <w:rFonts w:ascii="標楷體" w:eastAsia="標楷體" w:hAnsi="標楷體" w:cs="新細明體" w:hint="eastAsia"/>
                <w:kern w:val="0"/>
                <w:sz w:val="28"/>
                <w:szCs w:val="28"/>
              </w:rPr>
              <w:t>培育海洋科技技術專業人才，讓團隊於過程中深入瞭解、熟悉和創新思考海洋科技，從源頭端推動人才發掘與培育。</w:t>
            </w:r>
          </w:p>
        </w:tc>
      </w:tr>
    </w:tbl>
    <w:p w14:paraId="671BFDBE" w14:textId="77777777" w:rsidR="00C839EF" w:rsidRPr="00130028" w:rsidRDefault="00C839EF" w:rsidP="00857CC0">
      <w:pPr>
        <w:spacing w:line="440" w:lineRule="exact"/>
        <w:rPr>
          <w:rFonts w:ascii="Times New Roman" w:eastAsia="標楷體" w:hAnsi="Times New Roman" w:cs="Times New Roman"/>
          <w:b/>
          <w:bCs/>
          <w:sz w:val="32"/>
          <w:szCs w:val="32"/>
        </w:rPr>
      </w:pPr>
    </w:p>
    <w:p w14:paraId="495B668A" w14:textId="592C0720" w:rsidR="006F3018" w:rsidRPr="00130028" w:rsidRDefault="00BC0376" w:rsidP="00857CC0">
      <w:pPr>
        <w:widowControl/>
        <w:spacing w:line="440" w:lineRule="exact"/>
        <w:rPr>
          <w:rFonts w:ascii="標楷體" w:eastAsia="標楷體" w:hAnsi="標楷體" w:cs="Times New Roman"/>
          <w:sz w:val="28"/>
          <w:szCs w:val="28"/>
        </w:rPr>
      </w:pPr>
      <w:r w:rsidRPr="00130028">
        <w:rPr>
          <w:rFonts w:ascii="Times New Roman" w:eastAsia="標楷體" w:hAnsi="Times New Roman" w:cs="Times New Roman"/>
          <w:sz w:val="28"/>
          <w:szCs w:val="28"/>
        </w:rPr>
        <w:br w:type="page"/>
      </w:r>
      <w:r w:rsidR="0045171E" w:rsidRPr="00130028">
        <w:rPr>
          <w:rFonts w:ascii="標楷體" w:eastAsia="標楷體" w:hAnsi="標楷體" w:cs="Times New Roman"/>
          <w:sz w:val="28"/>
          <w:szCs w:val="28"/>
        </w:rPr>
        <w:t>三、以前年度計畫實施成果概述</w:t>
      </w:r>
    </w:p>
    <w:p w14:paraId="0C05687B" w14:textId="1EA77F06" w:rsidR="00436EFD" w:rsidRPr="00130028" w:rsidRDefault="00AF7809" w:rsidP="00436EFD">
      <w:pPr>
        <w:spacing w:line="440" w:lineRule="exact"/>
        <w:rPr>
          <w:rFonts w:ascii="標楷體" w:eastAsia="標楷體" w:hAnsi="標楷體" w:cs="Times New Roman"/>
          <w:sz w:val="28"/>
          <w:szCs w:val="28"/>
        </w:rPr>
      </w:pPr>
      <w:r w:rsidRPr="00130028">
        <w:rPr>
          <w:rFonts w:ascii="標楷體" w:eastAsia="標楷體" w:hAnsi="標楷體" w:cs="Times New Roman" w:hint="eastAsia"/>
          <w:sz w:val="28"/>
          <w:szCs w:val="28"/>
          <w:u w:val="single"/>
        </w:rPr>
        <w:t>(</w:t>
      </w:r>
      <w:proofErr w:type="gramStart"/>
      <w:r w:rsidRPr="00130028">
        <w:rPr>
          <w:rFonts w:ascii="標楷體" w:eastAsia="標楷體" w:hAnsi="標楷體" w:cs="Times New Roman" w:hint="eastAsia"/>
          <w:sz w:val="28"/>
          <w:szCs w:val="28"/>
          <w:u w:val="single"/>
        </w:rPr>
        <w:t>一</w:t>
      </w:r>
      <w:proofErr w:type="gramEnd"/>
      <w:r w:rsidRPr="00130028">
        <w:rPr>
          <w:rFonts w:ascii="標楷體" w:eastAsia="標楷體" w:hAnsi="標楷體" w:cs="Times New Roman" w:hint="eastAsia"/>
          <w:sz w:val="28"/>
          <w:szCs w:val="28"/>
          <w:u w:val="single"/>
        </w:rPr>
        <w:t>)</w:t>
      </w:r>
      <w:r w:rsidR="00F75A28" w:rsidRPr="00130028">
        <w:rPr>
          <w:rFonts w:ascii="標楷體" w:eastAsia="標楷體" w:hAnsi="標楷體" w:cs="Times New Roman"/>
          <w:sz w:val="28"/>
          <w:szCs w:val="28"/>
          <w:u w:val="single"/>
        </w:rPr>
        <w:t>前（11</w:t>
      </w:r>
      <w:r w:rsidR="00951DEE" w:rsidRPr="00130028">
        <w:rPr>
          <w:rFonts w:ascii="標楷體" w:eastAsia="標楷體" w:hAnsi="標楷體" w:cs="Times New Roman" w:hint="eastAsia"/>
          <w:sz w:val="28"/>
          <w:szCs w:val="28"/>
          <w:u w:val="single"/>
        </w:rPr>
        <w:t>4</w:t>
      </w:r>
      <w:r w:rsidR="00F75A28" w:rsidRPr="00130028">
        <w:rPr>
          <w:rFonts w:ascii="標楷體" w:eastAsia="標楷體" w:hAnsi="標楷體" w:cs="Times New Roman"/>
          <w:sz w:val="28"/>
          <w:szCs w:val="28"/>
          <w:u w:val="single"/>
        </w:rPr>
        <w:t>）年度計畫實施成果概述</w:t>
      </w:r>
      <w:r w:rsidR="004D35FF" w:rsidRPr="00130028">
        <w:rPr>
          <w:rFonts w:ascii="標楷體" w:eastAsia="標楷體" w:hAnsi="標楷體" w:cs="Times New Roman"/>
          <w:sz w:val="28"/>
          <w:szCs w:val="28"/>
          <w:u w:val="single"/>
        </w:rPr>
        <w:t>(11</w:t>
      </w:r>
      <w:r w:rsidR="00951DEE" w:rsidRPr="00130028">
        <w:rPr>
          <w:rFonts w:ascii="標楷體" w:eastAsia="標楷體" w:hAnsi="標楷體" w:cs="Times New Roman" w:hint="eastAsia"/>
          <w:sz w:val="28"/>
          <w:szCs w:val="28"/>
          <w:u w:val="single"/>
        </w:rPr>
        <w:t>4</w:t>
      </w:r>
      <w:r w:rsidR="00F75A28" w:rsidRPr="00130028">
        <w:rPr>
          <w:rFonts w:ascii="標楷體" w:eastAsia="標楷體" w:hAnsi="標楷體" w:cs="Times New Roman"/>
          <w:sz w:val="28"/>
          <w:szCs w:val="28"/>
          <w:u w:val="single"/>
        </w:rPr>
        <w:t>年1月1日至12月31日止)</w:t>
      </w:r>
    </w:p>
    <w:tbl>
      <w:tblPr>
        <w:tblStyle w:val="a3"/>
        <w:tblW w:w="9634" w:type="dxa"/>
        <w:tblLook w:val="04A0" w:firstRow="1" w:lastRow="0" w:firstColumn="1" w:lastColumn="0" w:noHBand="0" w:noVBand="1"/>
      </w:tblPr>
      <w:tblGrid>
        <w:gridCol w:w="1838"/>
        <w:gridCol w:w="4111"/>
        <w:gridCol w:w="3685"/>
      </w:tblGrid>
      <w:tr w:rsidR="00130028" w:rsidRPr="00130028" w14:paraId="08016979" w14:textId="77777777" w:rsidTr="00DD75CD">
        <w:trPr>
          <w:trHeight w:val="360"/>
        </w:trPr>
        <w:tc>
          <w:tcPr>
            <w:tcW w:w="1838" w:type="dxa"/>
          </w:tcPr>
          <w:p w14:paraId="5019E082" w14:textId="77777777" w:rsidR="00951DEE" w:rsidRPr="00130028" w:rsidRDefault="00951DEE" w:rsidP="00D16A15">
            <w:pPr>
              <w:spacing w:line="440" w:lineRule="exact"/>
              <w:jc w:val="center"/>
              <w:rPr>
                <w:rFonts w:ascii="標楷體" w:eastAsia="標楷體" w:hAnsi="標楷體" w:cs="Times New Roman"/>
                <w:sz w:val="28"/>
                <w:szCs w:val="28"/>
              </w:rPr>
            </w:pPr>
            <w:r w:rsidRPr="00130028">
              <w:rPr>
                <w:rFonts w:ascii="標楷體" w:eastAsia="標楷體" w:hAnsi="標楷體" w:cs="Times New Roman"/>
                <w:sz w:val="28"/>
                <w:szCs w:val="28"/>
              </w:rPr>
              <w:t>工作計畫</w:t>
            </w:r>
          </w:p>
        </w:tc>
        <w:tc>
          <w:tcPr>
            <w:tcW w:w="4111" w:type="dxa"/>
          </w:tcPr>
          <w:p w14:paraId="0BC6B179" w14:textId="77777777" w:rsidR="00951DEE" w:rsidRPr="00130028" w:rsidRDefault="00951DEE" w:rsidP="00D16A15">
            <w:pPr>
              <w:spacing w:line="440" w:lineRule="exact"/>
              <w:jc w:val="center"/>
              <w:rPr>
                <w:rFonts w:ascii="標楷體" w:eastAsia="標楷體" w:hAnsi="標楷體" w:cs="Times New Roman"/>
                <w:sz w:val="28"/>
                <w:szCs w:val="28"/>
              </w:rPr>
            </w:pPr>
            <w:r w:rsidRPr="00130028">
              <w:rPr>
                <w:rFonts w:ascii="標楷體" w:eastAsia="標楷體" w:hAnsi="標楷體" w:cs="Times New Roman"/>
                <w:sz w:val="28"/>
                <w:szCs w:val="28"/>
              </w:rPr>
              <w:t>實施概況</w:t>
            </w:r>
          </w:p>
        </w:tc>
        <w:tc>
          <w:tcPr>
            <w:tcW w:w="3685" w:type="dxa"/>
          </w:tcPr>
          <w:p w14:paraId="6093250E" w14:textId="77777777" w:rsidR="00951DEE" w:rsidRPr="00130028" w:rsidRDefault="00951DEE" w:rsidP="00D16A15">
            <w:pPr>
              <w:spacing w:line="440" w:lineRule="exact"/>
              <w:jc w:val="center"/>
              <w:rPr>
                <w:rFonts w:ascii="標楷體" w:eastAsia="標楷體" w:hAnsi="標楷體" w:cs="Times New Roman"/>
                <w:sz w:val="28"/>
                <w:szCs w:val="28"/>
              </w:rPr>
            </w:pPr>
            <w:r w:rsidRPr="00130028">
              <w:rPr>
                <w:rFonts w:ascii="標楷體" w:eastAsia="標楷體" w:hAnsi="標楷體" w:cs="Times New Roman"/>
                <w:sz w:val="28"/>
                <w:szCs w:val="28"/>
              </w:rPr>
              <w:t>實施成果</w:t>
            </w:r>
          </w:p>
        </w:tc>
      </w:tr>
      <w:tr w:rsidR="00130028" w:rsidRPr="00130028" w14:paraId="6F46F148" w14:textId="77777777" w:rsidTr="00DD75CD">
        <w:trPr>
          <w:trHeight w:val="360"/>
        </w:trPr>
        <w:tc>
          <w:tcPr>
            <w:tcW w:w="1838" w:type="dxa"/>
            <w:vMerge w:val="restart"/>
          </w:tcPr>
          <w:p w14:paraId="39380333" w14:textId="77777777" w:rsidR="00951DEE" w:rsidRPr="00130028" w:rsidRDefault="00951DEE" w:rsidP="00D16A15">
            <w:pPr>
              <w:spacing w:line="440" w:lineRule="exact"/>
              <w:jc w:val="center"/>
              <w:rPr>
                <w:rFonts w:ascii="標楷體" w:eastAsia="標楷體" w:hAnsi="標楷體" w:cs="Times New Roman"/>
                <w:sz w:val="28"/>
                <w:szCs w:val="28"/>
              </w:rPr>
            </w:pPr>
            <w:r w:rsidRPr="00130028">
              <w:rPr>
                <w:rFonts w:ascii="標楷體" w:eastAsia="標楷體" w:hAnsi="標楷體" w:cs="Times New Roman"/>
                <w:sz w:val="28"/>
                <w:szCs w:val="28"/>
              </w:rPr>
              <w:t>海洋業務</w:t>
            </w:r>
          </w:p>
        </w:tc>
        <w:tc>
          <w:tcPr>
            <w:tcW w:w="4111" w:type="dxa"/>
          </w:tcPr>
          <w:p w14:paraId="34DF96DE" w14:textId="77777777" w:rsidR="00951DEE" w:rsidRPr="00130028" w:rsidRDefault="00951DEE" w:rsidP="00D16A15">
            <w:pPr>
              <w:pStyle w:val="a4"/>
              <w:numPr>
                <w:ilvl w:val="0"/>
                <w:numId w:val="2"/>
              </w:numPr>
              <w:kinsoku w:val="0"/>
              <w:spacing w:line="440" w:lineRule="exact"/>
              <w:ind w:leftChars="0" w:left="459" w:hanging="548"/>
              <w:jc w:val="both"/>
              <w:rPr>
                <w:rFonts w:ascii="標楷體" w:eastAsia="標楷體" w:hAnsi="標楷體" w:cs="Times New Roman"/>
                <w:sz w:val="28"/>
                <w:szCs w:val="28"/>
              </w:rPr>
            </w:pPr>
            <w:r w:rsidRPr="00130028">
              <w:rPr>
                <w:rFonts w:ascii="標楷體" w:eastAsia="標楷體" w:hAnsi="標楷體" w:cs="Times New Roman"/>
                <w:sz w:val="28"/>
                <w:szCs w:val="28"/>
              </w:rPr>
              <w:t>積極推動「國家海洋政策白皮書」：</w:t>
            </w:r>
          </w:p>
          <w:p w14:paraId="00AB863D" w14:textId="77777777" w:rsidR="00951DEE" w:rsidRPr="00130028" w:rsidRDefault="00951DEE" w:rsidP="00D16A15">
            <w:pPr>
              <w:pStyle w:val="a4"/>
              <w:kinsoku w:val="0"/>
              <w:spacing w:line="440" w:lineRule="exact"/>
              <w:ind w:leftChars="0" w:left="459"/>
              <w:jc w:val="both"/>
              <w:rPr>
                <w:rFonts w:ascii="標楷體" w:eastAsia="標楷體" w:hAnsi="標楷體" w:cs="Times New Roman"/>
                <w:sz w:val="28"/>
                <w:szCs w:val="28"/>
              </w:rPr>
            </w:pPr>
            <w:r w:rsidRPr="00130028">
              <w:rPr>
                <w:rFonts w:ascii="標楷體" w:eastAsia="標楷體" w:hAnsi="標楷體" w:cs="Times New Roman"/>
                <w:sz w:val="28"/>
                <w:szCs w:val="28"/>
              </w:rPr>
              <w:t>落實國家海洋政策，全面推動海洋事務發展。</w:t>
            </w:r>
          </w:p>
        </w:tc>
        <w:tc>
          <w:tcPr>
            <w:tcW w:w="3685" w:type="dxa"/>
          </w:tcPr>
          <w:p w14:paraId="4F497F7E" w14:textId="77777777" w:rsidR="00951DEE" w:rsidRPr="00217F06" w:rsidRDefault="00951DEE" w:rsidP="00F126B2">
            <w:pPr>
              <w:pStyle w:val="a4"/>
              <w:widowControl/>
              <w:numPr>
                <w:ilvl w:val="0"/>
                <w:numId w:val="13"/>
              </w:numPr>
              <w:spacing w:line="440" w:lineRule="exact"/>
              <w:ind w:leftChars="0" w:left="394" w:hanging="494"/>
              <w:jc w:val="both"/>
              <w:rPr>
                <w:rFonts w:ascii="標楷體" w:eastAsia="標楷體" w:hAnsi="標楷體" w:cs="Times New Roman"/>
                <w:kern w:val="0"/>
                <w:sz w:val="28"/>
                <w:szCs w:val="28"/>
              </w:rPr>
            </w:pPr>
            <w:r w:rsidRPr="00130028">
              <w:rPr>
                <w:rFonts w:ascii="標楷體" w:eastAsia="標楷體" w:hAnsi="標楷體" w:cs="Times New Roman" w:hint="eastAsia"/>
                <w:sz w:val="28"/>
                <w:szCs w:val="28"/>
              </w:rPr>
              <w:t>國家</w:t>
            </w:r>
            <w:r w:rsidRPr="00217F06">
              <w:rPr>
                <w:rFonts w:ascii="標楷體" w:eastAsia="標楷體" w:hAnsi="標楷體" w:cs="Times New Roman" w:hint="eastAsia"/>
                <w:kern w:val="0"/>
                <w:sz w:val="28"/>
                <w:szCs w:val="28"/>
              </w:rPr>
              <w:t>海洋政策白皮書業於109年6月8日奉行政院核定後發布。</w:t>
            </w:r>
          </w:p>
          <w:p w14:paraId="51ACDA7E" w14:textId="77777777" w:rsidR="00951DEE" w:rsidRPr="00130028" w:rsidRDefault="00951DEE" w:rsidP="00F126B2">
            <w:pPr>
              <w:pStyle w:val="a4"/>
              <w:widowControl/>
              <w:numPr>
                <w:ilvl w:val="0"/>
                <w:numId w:val="13"/>
              </w:numPr>
              <w:spacing w:line="440" w:lineRule="exact"/>
              <w:ind w:leftChars="0" w:left="394" w:hanging="494"/>
              <w:jc w:val="both"/>
              <w:rPr>
                <w:rFonts w:ascii="標楷體" w:eastAsia="標楷體" w:hAnsi="標楷體" w:cs="Times New Roman"/>
                <w:sz w:val="28"/>
                <w:szCs w:val="28"/>
              </w:rPr>
            </w:pPr>
            <w:r w:rsidRPr="00217F06">
              <w:rPr>
                <w:rFonts w:ascii="標楷體" w:eastAsia="標楷體" w:hAnsi="標楷體" w:cs="Times New Roman" w:hint="eastAsia"/>
                <w:kern w:val="0"/>
                <w:sz w:val="28"/>
                <w:szCs w:val="28"/>
              </w:rPr>
              <w:t>本會持續依據「國家海洋政策白皮書」，引導各級政府檢討、修正主管之政策與行政措施，並推動執行。每年擬具執行成果報告陳報行政院。</w:t>
            </w:r>
          </w:p>
        </w:tc>
      </w:tr>
      <w:tr w:rsidR="00130028" w:rsidRPr="00130028" w14:paraId="351A59F9" w14:textId="77777777" w:rsidTr="00DD75CD">
        <w:trPr>
          <w:trHeight w:val="360"/>
        </w:trPr>
        <w:tc>
          <w:tcPr>
            <w:tcW w:w="1838" w:type="dxa"/>
            <w:vMerge/>
          </w:tcPr>
          <w:p w14:paraId="0FA34B60" w14:textId="77777777" w:rsidR="00145DCE" w:rsidRPr="00130028" w:rsidRDefault="00145DCE" w:rsidP="00D16A15">
            <w:pPr>
              <w:spacing w:line="440" w:lineRule="exact"/>
              <w:jc w:val="center"/>
              <w:rPr>
                <w:rFonts w:ascii="標楷體" w:eastAsia="標楷體" w:hAnsi="標楷體" w:cs="Times New Roman"/>
                <w:sz w:val="28"/>
                <w:szCs w:val="28"/>
              </w:rPr>
            </w:pPr>
          </w:p>
        </w:tc>
        <w:tc>
          <w:tcPr>
            <w:tcW w:w="4111" w:type="dxa"/>
          </w:tcPr>
          <w:p w14:paraId="1AD5C949" w14:textId="77777777" w:rsidR="00145DCE" w:rsidRPr="00130028" w:rsidRDefault="00145DCE" w:rsidP="00D16A1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海洋產業產值試算：</w:t>
            </w:r>
          </w:p>
          <w:p w14:paraId="4237C179" w14:textId="4039393C" w:rsidR="00145DCE" w:rsidRPr="00130028" w:rsidRDefault="00145DCE" w:rsidP="00D16A15">
            <w:pPr>
              <w:pStyle w:val="a4"/>
              <w:kinsoku w:val="0"/>
              <w:spacing w:line="440" w:lineRule="exact"/>
              <w:ind w:leftChars="0" w:left="459"/>
              <w:jc w:val="both"/>
              <w:rPr>
                <w:rFonts w:ascii="標楷體" w:eastAsia="標楷體" w:hAnsi="標楷體" w:cs="Times New Roman"/>
                <w:sz w:val="28"/>
                <w:szCs w:val="28"/>
              </w:rPr>
            </w:pPr>
            <w:proofErr w:type="gramStart"/>
            <w:r w:rsidRPr="00130028">
              <w:rPr>
                <w:rFonts w:ascii="標楷體" w:eastAsia="標楷體" w:hAnsi="標楷體" w:cs="Times New Roman" w:hint="eastAsia"/>
                <w:sz w:val="28"/>
                <w:szCs w:val="28"/>
              </w:rPr>
              <w:t>推估試算</w:t>
            </w:r>
            <w:proofErr w:type="gramEnd"/>
            <w:r w:rsidRPr="00130028">
              <w:rPr>
                <w:rFonts w:ascii="標楷體" w:eastAsia="標楷體" w:hAnsi="標楷體" w:cs="Times New Roman" w:hint="eastAsia"/>
                <w:sz w:val="28"/>
                <w:szCs w:val="28"/>
              </w:rPr>
              <w:t>我國海洋產業產值，以了解我國各類海洋產業發展方向及長期趨勢，作為政府擬定海洋產業發展相關法規</w:t>
            </w:r>
            <w:r w:rsidR="00550B7C" w:rsidRPr="00AA0CF5">
              <w:rPr>
                <w:rFonts w:ascii="標楷體" w:eastAsia="標楷體" w:hAnsi="標楷體" w:cs="Times New Roman" w:hint="eastAsia"/>
                <w:sz w:val="28"/>
                <w:szCs w:val="28"/>
              </w:rPr>
              <w:t>、</w:t>
            </w:r>
            <w:r w:rsidRPr="00130028">
              <w:rPr>
                <w:rFonts w:ascii="標楷體" w:eastAsia="標楷體" w:hAnsi="標楷體" w:cs="Times New Roman" w:hint="eastAsia"/>
                <w:sz w:val="28"/>
                <w:szCs w:val="28"/>
              </w:rPr>
              <w:t>制度及業者經營之參考依據。</w:t>
            </w:r>
          </w:p>
        </w:tc>
        <w:tc>
          <w:tcPr>
            <w:tcW w:w="3685" w:type="dxa"/>
          </w:tcPr>
          <w:p w14:paraId="700619D8" w14:textId="2F1185D6" w:rsidR="00145DCE" w:rsidRPr="00130028" w:rsidRDefault="00145DCE" w:rsidP="00D16A15">
            <w:pPr>
              <w:widowControl/>
              <w:spacing w:line="440" w:lineRule="exact"/>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完成我國113年海洋產業產值試算，持續建立長期統計數據，瞭解各海洋產業發展方向，作為擬定海洋產業發展相關政策參考依據。</w:t>
            </w:r>
          </w:p>
        </w:tc>
      </w:tr>
      <w:tr w:rsidR="00130028" w:rsidRPr="00130028" w14:paraId="13023B81" w14:textId="77777777" w:rsidTr="00DD75CD">
        <w:trPr>
          <w:trHeight w:val="360"/>
        </w:trPr>
        <w:tc>
          <w:tcPr>
            <w:tcW w:w="1838" w:type="dxa"/>
            <w:vMerge/>
          </w:tcPr>
          <w:p w14:paraId="4EFA6B84" w14:textId="77777777" w:rsidR="00145DCE" w:rsidRPr="00130028" w:rsidRDefault="00145DCE" w:rsidP="00D16A15">
            <w:pPr>
              <w:spacing w:line="440" w:lineRule="exact"/>
              <w:jc w:val="center"/>
              <w:rPr>
                <w:rFonts w:ascii="標楷體" w:eastAsia="標楷體" w:hAnsi="標楷體" w:cs="Times New Roman"/>
                <w:sz w:val="28"/>
                <w:szCs w:val="28"/>
              </w:rPr>
            </w:pPr>
          </w:p>
        </w:tc>
        <w:tc>
          <w:tcPr>
            <w:tcW w:w="4111" w:type="dxa"/>
          </w:tcPr>
          <w:p w14:paraId="41DC0DBC" w14:textId="77777777" w:rsidR="00145DCE" w:rsidRPr="00130028" w:rsidRDefault="00145DCE" w:rsidP="00D16A1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海域遊憩活動一站式服務資訊平</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系統整合及功能擴充案後續擴充：</w:t>
            </w:r>
          </w:p>
          <w:p w14:paraId="0594686A" w14:textId="3207C67B" w:rsidR="00145DCE" w:rsidRPr="00130028" w:rsidRDefault="00145DCE" w:rsidP="00D16A15">
            <w:pPr>
              <w:pStyle w:val="a4"/>
              <w:kinsoku w:val="0"/>
              <w:spacing w:line="440" w:lineRule="exact"/>
              <w:ind w:leftChars="0" w:left="476"/>
              <w:jc w:val="both"/>
              <w:rPr>
                <w:rFonts w:ascii="標楷體" w:eastAsia="標楷體" w:hAnsi="標楷體" w:cs="Times New Roman"/>
                <w:sz w:val="28"/>
                <w:szCs w:val="28"/>
              </w:rPr>
            </w:pPr>
            <w:r w:rsidRPr="00130028">
              <w:rPr>
                <w:rFonts w:ascii="標楷體" w:eastAsia="標楷體" w:hAnsi="標楷體" w:cs="Times New Roman" w:hint="eastAsia"/>
                <w:sz w:val="28"/>
                <w:szCs w:val="28"/>
              </w:rPr>
              <w:t>維持原系統功能正常運作外，並進行平</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系統現有功能內容整合調整及宜人化需求及系統後</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功能擴充，使系統功能更為提昇，更加便利民眾快速取得從事海域遊憩活動所需相關資訊，進而樂於親近海洋、進入海洋，落實開放海洋之政策目標。</w:t>
            </w:r>
          </w:p>
        </w:tc>
        <w:tc>
          <w:tcPr>
            <w:tcW w:w="3685" w:type="dxa"/>
          </w:tcPr>
          <w:p w14:paraId="5717FFA3" w14:textId="77777777" w:rsidR="00145DCE" w:rsidRPr="00130028" w:rsidRDefault="00145DCE" w:rsidP="00F126B2">
            <w:pPr>
              <w:pStyle w:val="a4"/>
              <w:widowControl/>
              <w:numPr>
                <w:ilvl w:val="0"/>
                <w:numId w:val="37"/>
              </w:numPr>
              <w:spacing w:line="440" w:lineRule="exact"/>
              <w:ind w:leftChars="0" w:left="394" w:hanging="494"/>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維護</w:t>
            </w:r>
            <w:r w:rsidRPr="00217F06">
              <w:rPr>
                <w:rFonts w:ascii="標楷體" w:eastAsia="標楷體" w:hAnsi="標楷體" w:cs="Times New Roman" w:hint="eastAsia"/>
                <w:bCs/>
                <w:kern w:val="0"/>
                <w:sz w:val="28"/>
                <w:szCs w:val="28"/>
                <w:lang w:val="en"/>
              </w:rPr>
              <w:t>網頁</w:t>
            </w:r>
            <w:r w:rsidRPr="00130028">
              <w:rPr>
                <w:rFonts w:ascii="標楷體" w:eastAsia="標楷體" w:hAnsi="標楷體" w:cs="Times New Roman" w:hint="eastAsia"/>
                <w:kern w:val="0"/>
                <w:sz w:val="28"/>
                <w:szCs w:val="28"/>
              </w:rPr>
              <w:t>版及行動裝置版各項操作介面功能</w:t>
            </w:r>
            <w:r w:rsidRPr="00130028">
              <w:rPr>
                <w:rFonts w:ascii="標楷體" w:eastAsia="標楷體" w:hAnsi="標楷體" w:cs="Times New Roman" w:hint="eastAsia"/>
                <w:bCs/>
                <w:kern w:val="0"/>
                <w:sz w:val="28"/>
                <w:szCs w:val="28"/>
                <w:lang w:val="en"/>
              </w:rPr>
              <w:t>。</w:t>
            </w:r>
          </w:p>
          <w:p w14:paraId="4EB7033B" w14:textId="77777777" w:rsidR="00145DCE" w:rsidRPr="00130028" w:rsidRDefault="00145DCE" w:rsidP="00F126B2">
            <w:pPr>
              <w:pStyle w:val="a4"/>
              <w:widowControl/>
              <w:numPr>
                <w:ilvl w:val="0"/>
                <w:numId w:val="37"/>
              </w:numPr>
              <w:spacing w:line="440" w:lineRule="exact"/>
              <w:ind w:leftChars="0" w:left="394" w:hanging="494"/>
              <w:jc w:val="both"/>
              <w:rPr>
                <w:rFonts w:ascii="標楷體" w:eastAsia="標楷體" w:hAnsi="標楷體" w:cs="Times New Roman"/>
                <w:kern w:val="0"/>
                <w:sz w:val="28"/>
                <w:szCs w:val="28"/>
              </w:rPr>
            </w:pPr>
            <w:r w:rsidRPr="00130028">
              <w:rPr>
                <w:rFonts w:ascii="標楷體" w:eastAsia="標楷體" w:hAnsi="標楷體" w:cs="Times New Roman" w:hint="eastAsia"/>
                <w:bCs/>
                <w:kern w:val="0"/>
                <w:sz w:val="28"/>
                <w:szCs w:val="28"/>
                <w:lang w:val="en"/>
              </w:rPr>
              <w:t>完成「海洋驛站導</w:t>
            </w:r>
            <w:proofErr w:type="gramStart"/>
            <w:r w:rsidRPr="00130028">
              <w:rPr>
                <w:rFonts w:ascii="標楷體" w:eastAsia="標楷體" w:hAnsi="標楷體" w:cs="Times New Roman" w:hint="eastAsia"/>
                <w:bCs/>
                <w:kern w:val="0"/>
                <w:sz w:val="28"/>
                <w:szCs w:val="28"/>
                <w:lang w:val="en"/>
              </w:rPr>
              <w:t>覽線上</w:t>
            </w:r>
            <w:proofErr w:type="gramEnd"/>
            <w:r w:rsidRPr="00130028">
              <w:rPr>
                <w:rFonts w:ascii="標楷體" w:eastAsia="標楷體" w:hAnsi="標楷體" w:cs="Times New Roman" w:hint="eastAsia"/>
                <w:bCs/>
                <w:kern w:val="0"/>
                <w:sz w:val="28"/>
                <w:szCs w:val="28"/>
                <w:lang w:val="en"/>
              </w:rPr>
              <w:t>申請系統」網站無障礙操作介面及取得網站無障礙認證標章。</w:t>
            </w:r>
          </w:p>
          <w:p w14:paraId="5E03C14E" w14:textId="198A820E" w:rsidR="00145DCE" w:rsidRPr="00130028" w:rsidRDefault="00145DCE" w:rsidP="00F126B2">
            <w:pPr>
              <w:pStyle w:val="a4"/>
              <w:widowControl/>
              <w:numPr>
                <w:ilvl w:val="0"/>
                <w:numId w:val="37"/>
              </w:numPr>
              <w:spacing w:line="440" w:lineRule="exact"/>
              <w:ind w:leftChars="0" w:left="394" w:hanging="494"/>
              <w:jc w:val="both"/>
              <w:rPr>
                <w:rFonts w:ascii="標楷體" w:eastAsia="標楷體" w:hAnsi="標楷體" w:cs="Times New Roman"/>
                <w:kern w:val="0"/>
                <w:sz w:val="28"/>
                <w:szCs w:val="28"/>
              </w:rPr>
            </w:pPr>
            <w:r w:rsidRPr="00130028">
              <w:rPr>
                <w:rFonts w:ascii="標楷體" w:eastAsia="標楷體" w:hAnsi="標楷體" w:cs="Times New Roman" w:hint="eastAsia"/>
                <w:bCs/>
                <w:kern w:val="0"/>
                <w:sz w:val="28"/>
                <w:szCs w:val="28"/>
                <w:lang w:val="en"/>
              </w:rPr>
              <w:t>完成「海域遊憩活動一站式服務資訊平</w:t>
            </w:r>
            <w:proofErr w:type="gramStart"/>
            <w:r w:rsidRPr="00130028">
              <w:rPr>
                <w:rFonts w:ascii="標楷體" w:eastAsia="標楷體" w:hAnsi="標楷體" w:cs="Times New Roman" w:hint="eastAsia"/>
                <w:bCs/>
                <w:kern w:val="0"/>
                <w:sz w:val="28"/>
                <w:szCs w:val="28"/>
                <w:lang w:val="en"/>
              </w:rPr>
              <w:t>臺</w:t>
            </w:r>
            <w:proofErr w:type="gramEnd"/>
            <w:r w:rsidRPr="00130028">
              <w:rPr>
                <w:rFonts w:ascii="標楷體" w:eastAsia="標楷體" w:hAnsi="標楷體" w:cs="Times New Roman" w:hint="eastAsia"/>
                <w:bCs/>
                <w:kern w:val="0"/>
                <w:sz w:val="28"/>
                <w:szCs w:val="28"/>
                <w:lang w:val="en"/>
              </w:rPr>
              <w:t>」及「海域遊憩船舶進</w:t>
            </w:r>
            <w:proofErr w:type="gramStart"/>
            <w:r w:rsidRPr="00130028">
              <w:rPr>
                <w:rFonts w:ascii="標楷體" w:eastAsia="標楷體" w:hAnsi="標楷體" w:cs="Times New Roman" w:hint="eastAsia"/>
                <w:bCs/>
                <w:kern w:val="0"/>
                <w:sz w:val="28"/>
                <w:szCs w:val="28"/>
                <w:lang w:val="en"/>
              </w:rPr>
              <w:t>出港線上申請</w:t>
            </w:r>
            <w:proofErr w:type="gramEnd"/>
            <w:r w:rsidRPr="00130028">
              <w:rPr>
                <w:rFonts w:ascii="標楷體" w:eastAsia="標楷體" w:hAnsi="標楷體" w:cs="Times New Roman" w:hint="eastAsia"/>
                <w:bCs/>
                <w:kern w:val="0"/>
                <w:sz w:val="28"/>
                <w:szCs w:val="28"/>
                <w:lang w:val="en"/>
              </w:rPr>
              <w:t>系統」取得政府網站無障礙標章之規劃</w:t>
            </w:r>
            <w:r w:rsidR="00731FA3" w:rsidRPr="00130028">
              <w:rPr>
                <w:rFonts w:ascii="標楷體" w:eastAsia="標楷體" w:hAnsi="標楷體" w:cs="Times New Roman" w:hint="eastAsia"/>
                <w:bCs/>
                <w:kern w:val="0"/>
                <w:sz w:val="28"/>
                <w:szCs w:val="28"/>
                <w:lang w:val="en"/>
              </w:rPr>
              <w:t>。</w:t>
            </w:r>
          </w:p>
          <w:p w14:paraId="511BA321" w14:textId="33C6D8DB" w:rsidR="00145DCE" w:rsidRPr="00130028" w:rsidRDefault="00145DCE" w:rsidP="00F126B2">
            <w:pPr>
              <w:pStyle w:val="a4"/>
              <w:widowControl/>
              <w:numPr>
                <w:ilvl w:val="0"/>
                <w:numId w:val="37"/>
              </w:numPr>
              <w:spacing w:line="440" w:lineRule="exact"/>
              <w:ind w:leftChars="0" w:left="394" w:hanging="494"/>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辦理「海域遊憩船舶進</w:t>
            </w:r>
            <w:proofErr w:type="gramStart"/>
            <w:r w:rsidRPr="00130028">
              <w:rPr>
                <w:rFonts w:ascii="標楷體" w:eastAsia="標楷體" w:hAnsi="標楷體" w:cs="Times New Roman" w:hint="eastAsia"/>
                <w:kern w:val="0"/>
                <w:sz w:val="28"/>
                <w:szCs w:val="28"/>
              </w:rPr>
              <w:t>出港線上申請</w:t>
            </w:r>
            <w:proofErr w:type="gramEnd"/>
            <w:r w:rsidRPr="00130028">
              <w:rPr>
                <w:rFonts w:ascii="標楷體" w:eastAsia="標楷體" w:hAnsi="標楷體" w:cs="Times New Roman" w:hint="eastAsia"/>
                <w:kern w:val="0"/>
                <w:sz w:val="28"/>
                <w:szCs w:val="28"/>
              </w:rPr>
              <w:t>系統」說明會2場次</w:t>
            </w:r>
            <w:r w:rsidR="00731FA3" w:rsidRPr="00130028">
              <w:rPr>
                <w:rFonts w:ascii="標楷體" w:eastAsia="標楷體" w:hAnsi="標楷體" w:cs="Times New Roman" w:hint="eastAsia"/>
                <w:kern w:val="0"/>
                <w:sz w:val="28"/>
                <w:szCs w:val="28"/>
              </w:rPr>
              <w:t>。</w:t>
            </w:r>
          </w:p>
          <w:p w14:paraId="123B9650" w14:textId="2C4E0201" w:rsidR="00145DCE" w:rsidRPr="00130028" w:rsidRDefault="00145DCE" w:rsidP="00F126B2">
            <w:pPr>
              <w:pStyle w:val="a4"/>
              <w:widowControl/>
              <w:numPr>
                <w:ilvl w:val="0"/>
                <w:numId w:val="37"/>
              </w:numPr>
              <w:spacing w:line="440" w:lineRule="exact"/>
              <w:ind w:leftChars="0" w:left="394" w:hanging="494"/>
              <w:jc w:val="both"/>
              <w:rPr>
                <w:rFonts w:ascii="標楷體" w:eastAsia="標楷體" w:hAnsi="標楷體" w:cs="Times New Roman"/>
                <w:kern w:val="0"/>
                <w:sz w:val="28"/>
                <w:szCs w:val="28"/>
              </w:rPr>
            </w:pPr>
            <w:r w:rsidRPr="00130028">
              <w:rPr>
                <w:rFonts w:ascii="標楷體" w:eastAsia="標楷體" w:hAnsi="標楷體" w:cs="Times New Roman" w:hint="eastAsia"/>
                <w:kern w:val="0"/>
                <w:sz w:val="28"/>
                <w:szCs w:val="28"/>
              </w:rPr>
              <w:t>完成一站式平</w:t>
            </w:r>
            <w:proofErr w:type="gramStart"/>
            <w:r w:rsidRPr="00130028">
              <w:rPr>
                <w:rFonts w:ascii="標楷體" w:eastAsia="標楷體" w:hAnsi="標楷體" w:cs="Times New Roman" w:hint="eastAsia"/>
                <w:kern w:val="0"/>
                <w:sz w:val="28"/>
                <w:szCs w:val="28"/>
              </w:rPr>
              <w:t>臺</w:t>
            </w:r>
            <w:proofErr w:type="gramEnd"/>
            <w:r w:rsidRPr="00130028">
              <w:rPr>
                <w:rFonts w:ascii="標楷體" w:eastAsia="標楷體" w:hAnsi="標楷體" w:cs="Times New Roman" w:hint="eastAsia"/>
                <w:kern w:val="0"/>
                <w:sz w:val="28"/>
                <w:szCs w:val="28"/>
              </w:rPr>
              <w:t>內容調整及</w:t>
            </w:r>
            <w:proofErr w:type="gramStart"/>
            <w:r w:rsidRPr="00130028">
              <w:rPr>
                <w:rFonts w:ascii="標楷體" w:eastAsia="標楷體" w:hAnsi="標楷體" w:cs="Times New Roman" w:hint="eastAsia"/>
                <w:kern w:val="0"/>
                <w:sz w:val="28"/>
                <w:szCs w:val="28"/>
              </w:rPr>
              <w:t>介</w:t>
            </w:r>
            <w:proofErr w:type="gramEnd"/>
            <w:r w:rsidRPr="00130028">
              <w:rPr>
                <w:rFonts w:ascii="標楷體" w:eastAsia="標楷體" w:hAnsi="標楷體" w:cs="Times New Roman" w:hint="eastAsia"/>
                <w:kern w:val="0"/>
                <w:sz w:val="28"/>
                <w:szCs w:val="28"/>
              </w:rPr>
              <w:t>接資料故障排除等工作。</w:t>
            </w:r>
          </w:p>
        </w:tc>
      </w:tr>
      <w:tr w:rsidR="00130028" w:rsidRPr="00130028" w14:paraId="06C75E34" w14:textId="77777777" w:rsidTr="00DD75CD">
        <w:trPr>
          <w:trHeight w:val="360"/>
        </w:trPr>
        <w:tc>
          <w:tcPr>
            <w:tcW w:w="1838" w:type="dxa"/>
            <w:vMerge/>
          </w:tcPr>
          <w:p w14:paraId="57B17F6E" w14:textId="77777777" w:rsidR="00145DCE" w:rsidRPr="00130028" w:rsidRDefault="00145DCE" w:rsidP="00D16A15">
            <w:pPr>
              <w:spacing w:line="440" w:lineRule="exact"/>
              <w:jc w:val="center"/>
              <w:rPr>
                <w:rFonts w:ascii="標楷體" w:eastAsia="標楷體" w:hAnsi="標楷體" w:cs="Times New Roman"/>
                <w:sz w:val="28"/>
                <w:szCs w:val="28"/>
              </w:rPr>
            </w:pPr>
          </w:p>
        </w:tc>
        <w:tc>
          <w:tcPr>
            <w:tcW w:w="4111" w:type="dxa"/>
          </w:tcPr>
          <w:p w14:paraId="4F72884F" w14:textId="2E943BAB" w:rsidR="00145DCE" w:rsidRPr="00130028" w:rsidRDefault="00145DCE" w:rsidP="00D16A1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海洋資源開發、環境管理及產業發展計畫：</w:t>
            </w:r>
            <w:r w:rsidRPr="00130028">
              <w:rPr>
                <w:rFonts w:ascii="標楷體" w:eastAsia="標楷體" w:hAnsi="標楷體" w:cs="Times New Roman"/>
                <w:sz w:val="28"/>
                <w:szCs w:val="28"/>
              </w:rPr>
              <w:br/>
            </w:r>
            <w:r w:rsidRPr="00130028">
              <w:rPr>
                <w:rFonts w:ascii="標楷體" w:eastAsia="標楷體" w:hAnsi="標楷體" w:cs="Times New Roman" w:hint="eastAsia"/>
                <w:sz w:val="28"/>
                <w:szCs w:val="28"/>
              </w:rPr>
              <w:t>透過</w:t>
            </w:r>
            <w:proofErr w:type="gramStart"/>
            <w:r w:rsidRPr="00130028">
              <w:rPr>
                <w:rFonts w:ascii="標楷體" w:eastAsia="標楷體" w:hAnsi="標楷體" w:cs="Times New Roman" w:hint="eastAsia"/>
                <w:sz w:val="28"/>
                <w:szCs w:val="28"/>
              </w:rPr>
              <w:t>挹</w:t>
            </w:r>
            <w:proofErr w:type="gramEnd"/>
            <w:r w:rsidRPr="00130028">
              <w:rPr>
                <w:rFonts w:ascii="標楷體" w:eastAsia="標楷體" w:hAnsi="標楷體" w:cs="Times New Roman" w:hint="eastAsia"/>
                <w:sz w:val="28"/>
                <w:szCs w:val="28"/>
              </w:rPr>
              <w:t>注地方政府資源辦理相關海洋事務，引領其配合中央步調，建立海洋事務統籌窗口或籌設地方海洋事務專責機關。</w:t>
            </w:r>
          </w:p>
        </w:tc>
        <w:tc>
          <w:tcPr>
            <w:tcW w:w="3685" w:type="dxa"/>
          </w:tcPr>
          <w:p w14:paraId="77E4275F" w14:textId="32D9D0A6" w:rsidR="00145DCE" w:rsidRPr="00130028" w:rsidRDefault="00145DCE" w:rsidP="00D16A15">
            <w:pPr>
              <w:widowControl/>
              <w:spacing w:line="440" w:lineRule="exact"/>
              <w:jc w:val="both"/>
              <w:rPr>
                <w:rFonts w:ascii="標楷體" w:eastAsia="標楷體" w:hAnsi="標楷體" w:cs="Times New Roman"/>
                <w:kern w:val="0"/>
                <w:sz w:val="28"/>
                <w:szCs w:val="28"/>
              </w:rPr>
            </w:pPr>
            <w:r w:rsidRPr="00130028">
              <w:rPr>
                <w:rFonts w:ascii="標楷體" w:eastAsia="標楷體" w:hAnsi="標楷體" w:cs="Times New Roman"/>
                <w:sz w:val="28"/>
                <w:szCs w:val="28"/>
              </w:rPr>
              <w:t>促進地方政府推動海洋事務計畫，</w:t>
            </w:r>
            <w:proofErr w:type="gramStart"/>
            <w:r w:rsidRPr="00130028">
              <w:rPr>
                <w:rFonts w:ascii="標楷體" w:eastAsia="標楷體" w:hAnsi="標楷體" w:cs="Times New Roman"/>
                <w:sz w:val="28"/>
                <w:szCs w:val="28"/>
              </w:rPr>
              <w:t>11</w:t>
            </w:r>
            <w:r w:rsidRPr="00130028">
              <w:rPr>
                <w:rFonts w:ascii="標楷體" w:eastAsia="標楷體" w:hAnsi="標楷體" w:cs="Times New Roman" w:hint="eastAsia"/>
                <w:sz w:val="28"/>
                <w:szCs w:val="28"/>
              </w:rPr>
              <w:t>4</w:t>
            </w:r>
            <w:proofErr w:type="gramEnd"/>
            <w:r w:rsidRPr="00130028">
              <w:rPr>
                <w:rFonts w:ascii="標楷體" w:eastAsia="標楷體" w:hAnsi="標楷體" w:cs="Times New Roman"/>
                <w:sz w:val="28"/>
                <w:szCs w:val="28"/>
              </w:rPr>
              <w:t>年度補助1</w:t>
            </w:r>
            <w:r w:rsidRPr="00130028">
              <w:rPr>
                <w:rFonts w:ascii="標楷體" w:eastAsia="標楷體" w:hAnsi="標楷體" w:cs="Times New Roman" w:hint="eastAsia"/>
                <w:sz w:val="28"/>
                <w:szCs w:val="28"/>
              </w:rPr>
              <w:t>5</w:t>
            </w:r>
            <w:r w:rsidRPr="00130028">
              <w:rPr>
                <w:rFonts w:ascii="標楷體" w:eastAsia="標楷體" w:hAnsi="標楷體" w:cs="Times New Roman"/>
                <w:sz w:val="28"/>
                <w:szCs w:val="28"/>
              </w:rPr>
              <w:t>個地方政府辦理有關海洋資源開發管理及地方創生與產業升級等案件，計有3</w:t>
            </w:r>
            <w:r w:rsidRPr="00130028">
              <w:rPr>
                <w:rFonts w:ascii="標楷體" w:eastAsia="標楷體" w:hAnsi="標楷體" w:cs="Times New Roman" w:hint="eastAsia"/>
                <w:sz w:val="28"/>
                <w:szCs w:val="28"/>
              </w:rPr>
              <w:t>1</w:t>
            </w:r>
            <w:r w:rsidRPr="00130028">
              <w:rPr>
                <w:rFonts w:ascii="標楷體" w:eastAsia="標楷體" w:hAnsi="標楷體" w:cs="Times New Roman"/>
                <w:sz w:val="28"/>
                <w:szCs w:val="28"/>
              </w:rPr>
              <w:t>件計畫，合計補助約7,</w:t>
            </w:r>
            <w:r w:rsidRPr="00130028">
              <w:rPr>
                <w:rFonts w:ascii="標楷體" w:eastAsia="標楷體" w:hAnsi="標楷體" w:cs="Times New Roman" w:hint="eastAsia"/>
                <w:sz w:val="28"/>
                <w:szCs w:val="28"/>
              </w:rPr>
              <w:t>361</w:t>
            </w:r>
            <w:r w:rsidRPr="00130028">
              <w:rPr>
                <w:rFonts w:ascii="標楷體" w:eastAsia="標楷體" w:hAnsi="標楷體" w:cs="Times New Roman"/>
                <w:sz w:val="28"/>
                <w:szCs w:val="28"/>
              </w:rPr>
              <w:t>萬元</w:t>
            </w:r>
            <w:r w:rsidRPr="00130028">
              <w:rPr>
                <w:rFonts w:ascii="標楷體" w:eastAsia="標楷體" w:hAnsi="標楷體" w:hint="eastAsia"/>
                <w:sz w:val="28"/>
                <w:szCs w:val="28"/>
              </w:rPr>
              <w:t>。</w:t>
            </w:r>
          </w:p>
        </w:tc>
      </w:tr>
      <w:tr w:rsidR="00130028" w:rsidRPr="00130028" w14:paraId="5F065F2F" w14:textId="77777777" w:rsidTr="00DD75CD">
        <w:trPr>
          <w:trHeight w:val="360"/>
        </w:trPr>
        <w:tc>
          <w:tcPr>
            <w:tcW w:w="1838" w:type="dxa"/>
            <w:vMerge/>
          </w:tcPr>
          <w:p w14:paraId="29759994" w14:textId="77777777" w:rsidR="00B3571B" w:rsidRPr="00130028" w:rsidRDefault="00B3571B" w:rsidP="00D16A15">
            <w:pPr>
              <w:spacing w:line="440" w:lineRule="exact"/>
              <w:jc w:val="both"/>
              <w:rPr>
                <w:rFonts w:ascii="標楷體" w:eastAsia="標楷體" w:hAnsi="標楷體" w:cs="Times New Roman"/>
                <w:sz w:val="28"/>
                <w:szCs w:val="28"/>
                <w:shd w:val="clear" w:color="auto" w:fill="FFFFFF"/>
              </w:rPr>
            </w:pPr>
          </w:p>
        </w:tc>
        <w:tc>
          <w:tcPr>
            <w:tcW w:w="4111" w:type="dxa"/>
          </w:tcPr>
          <w:p w14:paraId="2B4D24BD" w14:textId="77777777" w:rsidR="00B3571B" w:rsidRPr="00130028" w:rsidRDefault="00B3571B" w:rsidP="00D16A1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sz w:val="28"/>
                <w:szCs w:val="28"/>
              </w:rPr>
              <w:t>淨化海域治安，落實執法作</w:t>
            </w:r>
          </w:p>
          <w:p w14:paraId="4987224E" w14:textId="77777777" w:rsidR="00B3571B" w:rsidRPr="00130028" w:rsidRDefault="00B3571B" w:rsidP="00D16A15">
            <w:pPr>
              <w:pStyle w:val="a4"/>
              <w:kinsoku w:val="0"/>
              <w:spacing w:line="440" w:lineRule="exact"/>
              <w:ind w:leftChars="0" w:left="476"/>
              <w:jc w:val="both"/>
              <w:rPr>
                <w:rFonts w:ascii="標楷體" w:eastAsia="標楷體" w:hAnsi="標楷體" w:cs="Times New Roman"/>
                <w:sz w:val="28"/>
                <w:szCs w:val="28"/>
              </w:rPr>
            </w:pPr>
            <w:r w:rsidRPr="00130028">
              <w:rPr>
                <w:rFonts w:ascii="標楷體" w:eastAsia="標楷體" w:hAnsi="標楷體" w:cs="Times New Roman"/>
                <w:sz w:val="28"/>
                <w:szCs w:val="28"/>
              </w:rPr>
              <w:t>為：</w:t>
            </w:r>
          </w:p>
          <w:p w14:paraId="146FC43E" w14:textId="603BD44A" w:rsidR="00B3571B" w:rsidRPr="00130028" w:rsidRDefault="00B3571B" w:rsidP="00D16A15">
            <w:pPr>
              <w:pStyle w:val="a4"/>
              <w:kinsoku w:val="0"/>
              <w:spacing w:line="440" w:lineRule="exact"/>
              <w:ind w:leftChars="0" w:left="476"/>
              <w:jc w:val="both"/>
              <w:rPr>
                <w:rFonts w:ascii="標楷體" w:eastAsia="標楷體" w:hAnsi="標楷體" w:cs="Times New Roman"/>
                <w:sz w:val="28"/>
                <w:szCs w:val="28"/>
              </w:rPr>
            </w:pPr>
            <w:r w:rsidRPr="00130028">
              <w:rPr>
                <w:rFonts w:ascii="標楷體" w:eastAsia="標楷體" w:hAnsi="標楷體" w:cs="Times New Roman"/>
                <w:sz w:val="28"/>
                <w:szCs w:val="28"/>
              </w:rPr>
              <w:t>推動跨部會馬祖海域違法抽砂影響調查事項，辦理行政院查緝走私偷渡聯繫會報，強化機關橫向聯繫，共同維護國家安全。</w:t>
            </w:r>
          </w:p>
        </w:tc>
        <w:tc>
          <w:tcPr>
            <w:tcW w:w="3685" w:type="dxa"/>
          </w:tcPr>
          <w:p w14:paraId="7BE63E90" w14:textId="77777777" w:rsidR="00B3571B" w:rsidRPr="00130028" w:rsidRDefault="00B3571B" w:rsidP="00F126B2">
            <w:pPr>
              <w:pStyle w:val="a4"/>
              <w:widowControl/>
              <w:numPr>
                <w:ilvl w:val="0"/>
                <w:numId w:val="18"/>
              </w:numPr>
              <w:spacing w:line="440" w:lineRule="exact"/>
              <w:ind w:leftChars="0" w:left="310" w:hanging="425"/>
              <w:jc w:val="both"/>
              <w:rPr>
                <w:rFonts w:ascii="標楷體" w:eastAsia="標楷體" w:hAnsi="標楷體" w:cs="Times New Roman"/>
                <w:sz w:val="28"/>
                <w:szCs w:val="28"/>
                <w:shd w:val="clear" w:color="auto" w:fill="FFFFFF"/>
              </w:rPr>
            </w:pPr>
            <w:r w:rsidRPr="00130028">
              <w:rPr>
                <w:rFonts w:ascii="標楷體" w:eastAsia="標楷體" w:hAnsi="標楷體" w:cs="Times New Roman" w:hint="eastAsia"/>
                <w:kern w:val="0"/>
                <w:sz w:val="28"/>
                <w:szCs w:val="28"/>
              </w:rPr>
              <w:t>辦理「馬祖</w:t>
            </w:r>
            <w:proofErr w:type="gramStart"/>
            <w:r w:rsidRPr="00130028">
              <w:rPr>
                <w:rFonts w:ascii="標楷體" w:eastAsia="標楷體" w:hAnsi="標楷體" w:cs="Times New Roman" w:hint="eastAsia"/>
                <w:kern w:val="0"/>
                <w:sz w:val="28"/>
                <w:szCs w:val="28"/>
              </w:rPr>
              <w:t>海域受抽砂</w:t>
            </w:r>
            <w:proofErr w:type="gramEnd"/>
            <w:r w:rsidRPr="00130028">
              <w:rPr>
                <w:rFonts w:ascii="標楷體" w:eastAsia="標楷體" w:hAnsi="標楷體" w:cs="Times New Roman" w:hint="eastAsia"/>
                <w:kern w:val="0"/>
                <w:sz w:val="28"/>
                <w:szCs w:val="28"/>
              </w:rPr>
              <w:t>影響專案調查及監測計畫(111-114)」期末調查工作，建立馬祖海域基礎時空環境背景資料，達成「蒐集抽砂活動對海域損害之科學實證」、「落實航行安全管理責任」、「強化海纜風險管理及資通訊備援機制」與「永續生態及漁業發展」等重要策略目標。</w:t>
            </w:r>
            <w:proofErr w:type="gramStart"/>
            <w:r w:rsidRPr="00130028">
              <w:rPr>
                <w:rFonts w:ascii="標楷體" w:eastAsia="標楷體" w:hAnsi="標楷體" w:cs="Times New Roman" w:hint="eastAsia"/>
                <w:kern w:val="0"/>
                <w:sz w:val="28"/>
                <w:szCs w:val="28"/>
              </w:rPr>
              <w:t>此外，</w:t>
            </w:r>
            <w:proofErr w:type="gramEnd"/>
            <w:r w:rsidRPr="00130028">
              <w:rPr>
                <w:rFonts w:ascii="標楷體" w:eastAsia="標楷體" w:hAnsi="標楷體" w:cs="Times New Roman" w:hint="eastAsia"/>
                <w:kern w:val="0"/>
                <w:sz w:val="28"/>
                <w:szCs w:val="28"/>
              </w:rPr>
              <w:t>本會海巡署亦持續加強抽</w:t>
            </w:r>
            <w:proofErr w:type="gramStart"/>
            <w:r w:rsidRPr="00130028">
              <w:rPr>
                <w:rFonts w:ascii="標楷體" w:eastAsia="標楷體" w:hAnsi="標楷體" w:cs="Times New Roman" w:hint="eastAsia"/>
                <w:kern w:val="0"/>
                <w:sz w:val="28"/>
                <w:szCs w:val="28"/>
              </w:rPr>
              <w:t>砂熱區海域</w:t>
            </w:r>
            <w:proofErr w:type="gramEnd"/>
            <w:r w:rsidRPr="00130028">
              <w:rPr>
                <w:rFonts w:ascii="標楷體" w:eastAsia="標楷體" w:hAnsi="標楷體" w:cs="Times New Roman" w:hint="eastAsia"/>
                <w:kern w:val="0"/>
                <w:sz w:val="28"/>
                <w:szCs w:val="28"/>
              </w:rPr>
              <w:t>動態監控等工作。</w:t>
            </w:r>
          </w:p>
          <w:p w14:paraId="00588581" w14:textId="4AFB11BF" w:rsidR="00B3571B" w:rsidRPr="00130028" w:rsidRDefault="00B3571B" w:rsidP="00F126B2">
            <w:pPr>
              <w:pStyle w:val="a4"/>
              <w:widowControl/>
              <w:numPr>
                <w:ilvl w:val="0"/>
                <w:numId w:val="18"/>
              </w:numPr>
              <w:spacing w:line="440" w:lineRule="exact"/>
              <w:ind w:leftChars="0" w:left="310" w:hanging="425"/>
              <w:jc w:val="both"/>
              <w:rPr>
                <w:rFonts w:ascii="標楷體" w:eastAsia="標楷體" w:hAnsi="標楷體" w:cs="Times New Roman"/>
                <w:sz w:val="28"/>
                <w:szCs w:val="28"/>
                <w:shd w:val="clear" w:color="auto" w:fill="FFFFFF"/>
              </w:rPr>
            </w:pPr>
            <w:proofErr w:type="gramStart"/>
            <w:r w:rsidRPr="00130028">
              <w:rPr>
                <w:rFonts w:ascii="標楷體" w:eastAsia="標楷體" w:hAnsi="標楷體" w:cs="Times New Roman" w:hint="eastAsia"/>
                <w:sz w:val="28"/>
                <w:szCs w:val="28"/>
                <w:shd w:val="clear" w:color="auto" w:fill="FFFFFF"/>
              </w:rPr>
              <w:t>114</w:t>
            </w:r>
            <w:proofErr w:type="gramEnd"/>
            <w:r w:rsidRPr="00130028">
              <w:rPr>
                <w:rFonts w:ascii="標楷體" w:eastAsia="標楷體" w:hAnsi="標楷體" w:cs="Times New Roman" w:hint="eastAsia"/>
                <w:sz w:val="28"/>
                <w:szCs w:val="28"/>
                <w:shd w:val="clear" w:color="auto" w:fill="FFFFFF"/>
              </w:rPr>
              <w:t>年度分別於1月23日、5月29日及12月4日召開「行政院查緝走私偷渡聯繫會報」第68、69及70次會議，會中邀集各查緝機關及其他相關單位針對「推動船舶全面加裝AIS」、「私劣</w:t>
            </w:r>
            <w:proofErr w:type="gramStart"/>
            <w:r w:rsidRPr="00130028">
              <w:rPr>
                <w:rFonts w:ascii="標楷體" w:eastAsia="標楷體" w:hAnsi="標楷體" w:cs="Times New Roman" w:hint="eastAsia"/>
                <w:sz w:val="28"/>
                <w:szCs w:val="28"/>
                <w:shd w:val="clear" w:color="auto" w:fill="FFFFFF"/>
              </w:rPr>
              <w:t>菸</w:t>
            </w:r>
            <w:proofErr w:type="gramEnd"/>
            <w:r w:rsidRPr="00130028">
              <w:rPr>
                <w:rFonts w:ascii="標楷體" w:eastAsia="標楷體" w:hAnsi="標楷體" w:cs="Times New Roman" w:hint="eastAsia"/>
                <w:sz w:val="28"/>
                <w:szCs w:val="28"/>
                <w:shd w:val="clear" w:color="auto" w:fill="FFFFFF"/>
              </w:rPr>
              <w:t>品及新興</w:t>
            </w:r>
            <w:proofErr w:type="gramStart"/>
            <w:r w:rsidRPr="00130028">
              <w:rPr>
                <w:rFonts w:ascii="標楷體" w:eastAsia="標楷體" w:hAnsi="標楷體" w:cs="Times New Roman" w:hint="eastAsia"/>
                <w:sz w:val="28"/>
                <w:szCs w:val="28"/>
                <w:shd w:val="clear" w:color="auto" w:fill="FFFFFF"/>
              </w:rPr>
              <w:t>菸</w:t>
            </w:r>
            <w:proofErr w:type="gramEnd"/>
            <w:r w:rsidRPr="00130028">
              <w:rPr>
                <w:rFonts w:ascii="標楷體" w:eastAsia="標楷體" w:hAnsi="標楷體" w:cs="Times New Roman" w:hint="eastAsia"/>
                <w:sz w:val="28"/>
                <w:szCs w:val="28"/>
                <w:shd w:val="clear" w:color="auto" w:fill="FFFFFF"/>
              </w:rPr>
              <w:t>品查緝分工」，以及「走私保育類野生動物未遂行為納入處罰」等議題進行跨部會討論</w:t>
            </w:r>
            <w:r w:rsidRPr="00130028">
              <w:rPr>
                <w:rFonts w:ascii="標楷體" w:eastAsia="標楷體" w:hAnsi="標楷體" w:cs="Times New Roman" w:hint="eastAsia"/>
                <w:kern w:val="0"/>
                <w:sz w:val="28"/>
                <w:szCs w:val="28"/>
              </w:rPr>
              <w:t>。</w:t>
            </w:r>
          </w:p>
        </w:tc>
      </w:tr>
      <w:tr w:rsidR="00130028" w:rsidRPr="00130028" w14:paraId="60877E06" w14:textId="77777777" w:rsidTr="00DD75CD">
        <w:trPr>
          <w:trHeight w:val="375"/>
        </w:trPr>
        <w:tc>
          <w:tcPr>
            <w:tcW w:w="1838" w:type="dxa"/>
            <w:vMerge/>
          </w:tcPr>
          <w:p w14:paraId="127E6632" w14:textId="77777777" w:rsidR="00B3571B" w:rsidRPr="00130028" w:rsidRDefault="00B3571B" w:rsidP="00D16A15">
            <w:pPr>
              <w:spacing w:line="440" w:lineRule="exact"/>
              <w:jc w:val="both"/>
              <w:rPr>
                <w:rFonts w:ascii="標楷體" w:eastAsia="標楷體" w:hAnsi="標楷體" w:cs="Times New Roman"/>
                <w:sz w:val="28"/>
                <w:szCs w:val="28"/>
                <w:shd w:val="clear" w:color="auto" w:fill="FFFFFF"/>
              </w:rPr>
            </w:pPr>
          </w:p>
        </w:tc>
        <w:tc>
          <w:tcPr>
            <w:tcW w:w="4111" w:type="dxa"/>
          </w:tcPr>
          <w:p w14:paraId="16233F0B" w14:textId="77777777" w:rsidR="00B3571B" w:rsidRPr="00130028" w:rsidRDefault="00B3571B" w:rsidP="00D16A1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協助地方完善區域安全機制：辦理「結合地方政府及民間團體加強維護海域遊憩活動安全工作計畫」，補助地方政府強化救生救難量能。</w:t>
            </w:r>
          </w:p>
        </w:tc>
        <w:tc>
          <w:tcPr>
            <w:tcW w:w="3685" w:type="dxa"/>
          </w:tcPr>
          <w:p w14:paraId="3C46B368" w14:textId="77777777" w:rsidR="00B3571B" w:rsidRPr="00130028" w:rsidRDefault="00B3571B" w:rsidP="00D16A15">
            <w:pPr>
              <w:widowControl/>
              <w:spacing w:line="440" w:lineRule="exact"/>
              <w:jc w:val="both"/>
              <w:rPr>
                <w:rFonts w:ascii="標楷體" w:eastAsia="標楷體" w:hAnsi="標楷體" w:cs="Times New Roman"/>
                <w:sz w:val="28"/>
                <w:szCs w:val="28"/>
                <w:shd w:val="clear" w:color="auto" w:fill="FFFFFF"/>
              </w:rPr>
            </w:pPr>
            <w:r w:rsidRPr="00130028">
              <w:rPr>
                <w:rFonts w:ascii="標楷體" w:eastAsia="標楷體" w:hAnsi="標楷體" w:cs="Times New Roman" w:hint="eastAsia"/>
                <w:sz w:val="28"/>
                <w:szCs w:val="28"/>
                <w:shd w:val="clear" w:color="auto" w:fill="FFFFFF"/>
              </w:rPr>
              <w:t>114年核定補助16個</w:t>
            </w:r>
            <w:r w:rsidRPr="00130028">
              <w:rPr>
                <w:rFonts w:ascii="標楷體" w:eastAsia="標楷體" w:hAnsi="標楷體" w:cs="Times New Roman" w:hint="eastAsia"/>
                <w:sz w:val="28"/>
                <w:szCs w:val="28"/>
              </w:rPr>
              <w:t>地方政府</w:t>
            </w:r>
            <w:r w:rsidRPr="00130028">
              <w:rPr>
                <w:rFonts w:ascii="標楷體" w:eastAsia="標楷體" w:hAnsi="標楷體" w:cs="Times New Roman" w:hint="eastAsia"/>
                <w:sz w:val="28"/>
                <w:szCs w:val="28"/>
                <w:shd w:val="clear" w:color="auto" w:fill="FFFFFF"/>
              </w:rPr>
              <w:t>共26項計畫，補助總經費計3,598萬7,704元。依中長程計畫所列工作，年度相關執行成效數據如下：</w:t>
            </w:r>
          </w:p>
          <w:p w14:paraId="7F5D610A" w14:textId="77777777" w:rsidR="00B3571B" w:rsidRPr="00130028" w:rsidRDefault="00B3571B" w:rsidP="00F126B2">
            <w:pPr>
              <w:pStyle w:val="a4"/>
              <w:widowControl/>
              <w:numPr>
                <w:ilvl w:val="0"/>
                <w:numId w:val="19"/>
              </w:numPr>
              <w:spacing w:line="440" w:lineRule="exact"/>
              <w:ind w:leftChars="0" w:left="310" w:hanging="425"/>
              <w:jc w:val="both"/>
              <w:rPr>
                <w:rFonts w:ascii="標楷體" w:eastAsia="標楷體" w:hAnsi="標楷體" w:cs="Times New Roman"/>
                <w:sz w:val="28"/>
                <w:szCs w:val="28"/>
                <w:shd w:val="clear" w:color="auto" w:fill="FFFFFF"/>
              </w:rPr>
            </w:pPr>
            <w:r w:rsidRPr="00130028">
              <w:rPr>
                <w:rFonts w:ascii="標楷體" w:eastAsia="標楷體" w:hAnsi="標楷體" w:cs="Times New Roman" w:hint="eastAsia"/>
                <w:sz w:val="28"/>
                <w:szCs w:val="28"/>
                <w:shd w:val="clear" w:color="auto" w:fill="FFFFFF"/>
              </w:rPr>
              <w:t>完善海域遊憩活動場地：設置明顯告示牌93面、辦理海域遊憩活動評估委託研究3案、水域遊憩安全巡查工作7案。</w:t>
            </w:r>
          </w:p>
          <w:p w14:paraId="3C60A8AE" w14:textId="77777777" w:rsidR="00B3571B" w:rsidRPr="00130028" w:rsidRDefault="00B3571B" w:rsidP="00F126B2">
            <w:pPr>
              <w:pStyle w:val="a4"/>
              <w:widowControl/>
              <w:numPr>
                <w:ilvl w:val="0"/>
                <w:numId w:val="19"/>
              </w:numPr>
              <w:spacing w:line="440" w:lineRule="exact"/>
              <w:ind w:leftChars="0" w:left="310" w:hanging="425"/>
              <w:jc w:val="both"/>
              <w:rPr>
                <w:rFonts w:ascii="標楷體" w:eastAsia="標楷體" w:hAnsi="標楷體" w:cs="Times New Roman"/>
                <w:sz w:val="28"/>
                <w:szCs w:val="28"/>
                <w:shd w:val="clear" w:color="auto" w:fill="FFFFFF"/>
              </w:rPr>
            </w:pPr>
            <w:r w:rsidRPr="00130028">
              <w:rPr>
                <w:rFonts w:ascii="標楷體" w:eastAsia="標楷體" w:hAnsi="標楷體" w:cs="Times New Roman" w:hint="eastAsia"/>
                <w:sz w:val="28"/>
                <w:szCs w:val="28"/>
                <w:shd w:val="clear" w:color="auto" w:fill="FFFFFF"/>
              </w:rPr>
              <w:t>水域遊憩安全宣導：辦理水域救援訓練15案、水域遊憩教育及宣導287場次。</w:t>
            </w:r>
          </w:p>
          <w:p w14:paraId="6333F25A" w14:textId="77777777" w:rsidR="00B3571B" w:rsidRPr="00130028" w:rsidRDefault="00B3571B" w:rsidP="00F126B2">
            <w:pPr>
              <w:pStyle w:val="a4"/>
              <w:widowControl/>
              <w:numPr>
                <w:ilvl w:val="0"/>
                <w:numId w:val="19"/>
              </w:numPr>
              <w:spacing w:line="440" w:lineRule="exact"/>
              <w:ind w:leftChars="0" w:left="310" w:hanging="425"/>
              <w:jc w:val="both"/>
              <w:rPr>
                <w:rFonts w:ascii="標楷體" w:eastAsia="標楷體" w:hAnsi="標楷體" w:cs="Times New Roman"/>
                <w:sz w:val="28"/>
                <w:szCs w:val="28"/>
                <w:shd w:val="clear" w:color="auto" w:fill="FFFFFF"/>
              </w:rPr>
            </w:pPr>
            <w:r w:rsidRPr="00130028">
              <w:rPr>
                <w:rFonts w:ascii="標楷體" w:eastAsia="標楷體" w:hAnsi="標楷體" w:cs="Times New Roman" w:hint="eastAsia"/>
                <w:sz w:val="28"/>
                <w:szCs w:val="28"/>
                <w:shd w:val="clear" w:color="auto" w:fill="FFFFFF"/>
              </w:rPr>
              <w:t>辦理區域救生救難演練3場次。</w:t>
            </w:r>
          </w:p>
          <w:p w14:paraId="61003894" w14:textId="5AE54A0D" w:rsidR="00B3571B" w:rsidRPr="00130028" w:rsidRDefault="00B3571B" w:rsidP="00F126B2">
            <w:pPr>
              <w:pStyle w:val="a4"/>
              <w:widowControl/>
              <w:numPr>
                <w:ilvl w:val="0"/>
                <w:numId w:val="19"/>
              </w:numPr>
              <w:spacing w:line="440" w:lineRule="exact"/>
              <w:ind w:leftChars="0" w:left="310" w:hanging="425"/>
              <w:jc w:val="both"/>
              <w:rPr>
                <w:rFonts w:ascii="標楷體" w:eastAsia="標楷體" w:hAnsi="標楷體" w:cs="Times New Roman"/>
                <w:sz w:val="28"/>
                <w:szCs w:val="28"/>
                <w:shd w:val="clear" w:color="auto" w:fill="FFFFFF"/>
              </w:rPr>
            </w:pPr>
            <w:r w:rsidRPr="00130028">
              <w:rPr>
                <w:rFonts w:ascii="標楷體" w:eastAsia="標楷體" w:hAnsi="標楷體" w:cs="Times New Roman" w:hint="eastAsia"/>
                <w:sz w:val="28"/>
                <w:szCs w:val="28"/>
                <w:shd w:val="clear" w:color="auto" w:fill="FFFFFF"/>
              </w:rPr>
              <w:t>補強地方救生救難裝備：設置簡易救生設備4案、補強</w:t>
            </w:r>
            <w:proofErr w:type="gramStart"/>
            <w:r w:rsidRPr="00130028">
              <w:rPr>
                <w:rFonts w:ascii="標楷體" w:eastAsia="標楷體" w:hAnsi="標楷體" w:cs="Times New Roman" w:hint="eastAsia"/>
                <w:sz w:val="28"/>
                <w:szCs w:val="28"/>
                <w:shd w:val="clear" w:color="auto" w:fill="FFFFFF"/>
              </w:rPr>
              <w:t>汰</w:t>
            </w:r>
            <w:proofErr w:type="gramEnd"/>
            <w:r w:rsidRPr="00130028">
              <w:rPr>
                <w:rFonts w:ascii="標楷體" w:eastAsia="標楷體" w:hAnsi="標楷體" w:cs="Times New Roman" w:hint="eastAsia"/>
                <w:sz w:val="28"/>
                <w:szCs w:val="28"/>
                <w:shd w:val="clear" w:color="auto" w:fill="FFFFFF"/>
              </w:rPr>
              <w:t>換地方第一線救生救難裝備9案。</w:t>
            </w:r>
          </w:p>
        </w:tc>
      </w:tr>
      <w:tr w:rsidR="00E223B5" w:rsidRPr="00130028" w14:paraId="698137C5" w14:textId="77777777" w:rsidTr="00DD75CD">
        <w:trPr>
          <w:trHeight w:val="375"/>
        </w:trPr>
        <w:tc>
          <w:tcPr>
            <w:tcW w:w="1838" w:type="dxa"/>
            <w:vMerge/>
          </w:tcPr>
          <w:p w14:paraId="0F0569EC" w14:textId="77777777" w:rsidR="00E223B5" w:rsidRPr="00130028" w:rsidRDefault="00E223B5" w:rsidP="00E223B5">
            <w:pPr>
              <w:spacing w:line="440" w:lineRule="exact"/>
              <w:jc w:val="both"/>
              <w:rPr>
                <w:rFonts w:ascii="標楷體" w:eastAsia="標楷體" w:hAnsi="標楷體" w:cs="Times New Roman"/>
                <w:sz w:val="28"/>
                <w:szCs w:val="28"/>
                <w:shd w:val="clear" w:color="auto" w:fill="FFFFFF"/>
              </w:rPr>
            </w:pPr>
          </w:p>
        </w:tc>
        <w:tc>
          <w:tcPr>
            <w:tcW w:w="4111" w:type="dxa"/>
          </w:tcPr>
          <w:p w14:paraId="5DBD389B" w14:textId="1E5B1C88" w:rsidR="00E223B5" w:rsidRPr="00130028" w:rsidRDefault="00E223B5" w:rsidP="00E223B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sz w:val="28"/>
                <w:szCs w:val="28"/>
              </w:rPr>
              <w:t>辦理「第</w:t>
            </w:r>
            <w:r w:rsidRPr="00130028">
              <w:rPr>
                <w:rFonts w:ascii="標楷體" w:eastAsia="標楷體" w:hAnsi="標楷體" w:cs="Times New Roman" w:hint="eastAsia"/>
                <w:sz w:val="28"/>
                <w:szCs w:val="28"/>
              </w:rPr>
              <w:t>六</w:t>
            </w:r>
            <w:r w:rsidRPr="00130028">
              <w:rPr>
                <w:rFonts w:ascii="標楷體" w:eastAsia="標楷體" w:hAnsi="標楷體" w:cs="Times New Roman"/>
                <w:sz w:val="28"/>
                <w:szCs w:val="28"/>
              </w:rPr>
              <w:t>屆國家海洋日」。</w:t>
            </w:r>
          </w:p>
        </w:tc>
        <w:tc>
          <w:tcPr>
            <w:tcW w:w="3685" w:type="dxa"/>
          </w:tcPr>
          <w:p w14:paraId="3F318327" w14:textId="597FFC41" w:rsidR="00E223B5" w:rsidRPr="00130028" w:rsidRDefault="00E223B5" w:rsidP="00E223B5">
            <w:pPr>
              <w:widowControl/>
              <w:spacing w:line="440" w:lineRule="exact"/>
              <w:jc w:val="both"/>
              <w:rPr>
                <w:rFonts w:ascii="標楷體" w:eastAsia="標楷體" w:hAnsi="標楷體" w:cs="Times New Roman"/>
                <w:sz w:val="28"/>
                <w:szCs w:val="28"/>
                <w:shd w:val="clear" w:color="auto" w:fill="FFFFFF"/>
              </w:rPr>
            </w:pPr>
            <w:r w:rsidRPr="00130028">
              <w:rPr>
                <w:rFonts w:ascii="標楷體" w:eastAsia="標楷體" w:hAnsi="標楷體" w:cs="Times New Roman"/>
                <w:sz w:val="28"/>
                <w:szCs w:val="28"/>
              </w:rPr>
              <w:t>114年6月8日假高雄第16、17號碼頭、高雄流行音樂中心</w:t>
            </w:r>
            <w:proofErr w:type="gramStart"/>
            <w:r w:rsidRPr="00130028">
              <w:rPr>
                <w:rFonts w:ascii="標楷體" w:eastAsia="標楷體" w:hAnsi="標楷體" w:cs="Times New Roman"/>
                <w:sz w:val="28"/>
                <w:szCs w:val="28"/>
              </w:rPr>
              <w:t>海音館辦理</w:t>
            </w:r>
            <w:proofErr w:type="gramEnd"/>
            <w:r w:rsidRPr="00130028">
              <w:rPr>
                <w:rFonts w:ascii="標楷體" w:eastAsia="標楷體" w:hAnsi="標楷體" w:cs="Times New Roman"/>
                <w:sz w:val="28"/>
                <w:szCs w:val="28"/>
              </w:rPr>
              <w:t>第六屆國家海洋</w:t>
            </w:r>
            <w:proofErr w:type="gramStart"/>
            <w:r w:rsidRPr="00130028">
              <w:rPr>
                <w:rFonts w:ascii="標楷體" w:eastAsia="標楷體" w:hAnsi="標楷體" w:cs="Times New Roman"/>
                <w:sz w:val="28"/>
                <w:szCs w:val="28"/>
              </w:rPr>
              <w:t>日暨海安</w:t>
            </w:r>
            <w:proofErr w:type="gramEnd"/>
            <w:r w:rsidRPr="00130028">
              <w:rPr>
                <w:rFonts w:ascii="標楷體" w:eastAsia="標楷體" w:hAnsi="標楷體" w:cs="Times New Roman"/>
                <w:sz w:val="28"/>
                <w:szCs w:val="28"/>
              </w:rPr>
              <w:t>12號演習，展現我海巡健兒維護海域安全精實能量及海洋安全韌性，並舉辦「海洋藝文展演」，藉由台</w:t>
            </w:r>
            <w:r>
              <w:rPr>
                <w:rFonts w:ascii="標楷體" w:eastAsia="標楷體" w:hAnsi="標楷體" w:cs="Times New Roman" w:hint="eastAsia"/>
                <w:sz w:val="28"/>
                <w:szCs w:val="28"/>
              </w:rPr>
              <w:t>灣</w:t>
            </w:r>
            <w:r w:rsidRPr="00130028">
              <w:rPr>
                <w:rFonts w:ascii="標楷體" w:eastAsia="標楷體" w:hAnsi="標楷體" w:cs="Times New Roman"/>
                <w:sz w:val="28"/>
                <w:szCs w:val="28"/>
              </w:rPr>
              <w:t>芭蕾舞團、</w:t>
            </w:r>
            <w:r>
              <w:rPr>
                <w:rFonts w:ascii="標楷體" w:eastAsia="標楷體" w:hAnsi="標楷體" w:cs="Times New Roman" w:hint="eastAsia"/>
                <w:sz w:val="28"/>
                <w:szCs w:val="28"/>
              </w:rPr>
              <w:t>台</w:t>
            </w:r>
            <w:r w:rsidRPr="00130028">
              <w:rPr>
                <w:rFonts w:ascii="標楷體" w:eastAsia="標楷體" w:hAnsi="標楷體" w:cs="Times New Roman"/>
                <w:sz w:val="28"/>
                <w:szCs w:val="28"/>
              </w:rPr>
              <w:t>東尚舞蹈學苑及紙風車劇團帶來一系列精彩絕倫的「海洋幻想曲」海洋戲劇展演，以海洋藝文豐富人民生活，探索海洋的美好，同時推廣海洋永</w:t>
            </w:r>
            <w:proofErr w:type="gramStart"/>
            <w:r w:rsidRPr="00130028">
              <w:rPr>
                <w:rFonts w:ascii="標楷體" w:eastAsia="標楷體" w:hAnsi="標楷體" w:cs="Times New Roman"/>
                <w:sz w:val="28"/>
                <w:szCs w:val="28"/>
              </w:rPr>
              <w:t>續及與海共</w:t>
            </w:r>
            <w:proofErr w:type="gramEnd"/>
            <w:r w:rsidRPr="00130028">
              <w:rPr>
                <w:rFonts w:ascii="標楷體" w:eastAsia="標楷體" w:hAnsi="標楷體" w:cs="Times New Roman"/>
                <w:sz w:val="28"/>
                <w:szCs w:val="28"/>
              </w:rPr>
              <w:t>融理念，累計13,660人次參與，廣獲民眾好評迴響。</w:t>
            </w:r>
          </w:p>
        </w:tc>
      </w:tr>
      <w:tr w:rsidR="00E223B5" w:rsidRPr="00130028" w14:paraId="6281141E" w14:textId="77777777" w:rsidTr="00DD75CD">
        <w:trPr>
          <w:trHeight w:val="330"/>
        </w:trPr>
        <w:tc>
          <w:tcPr>
            <w:tcW w:w="1838" w:type="dxa"/>
            <w:vMerge/>
          </w:tcPr>
          <w:p w14:paraId="79290D17" w14:textId="77777777" w:rsidR="00E223B5" w:rsidRPr="00130028" w:rsidRDefault="00E223B5" w:rsidP="00E223B5">
            <w:pPr>
              <w:spacing w:line="440" w:lineRule="exact"/>
              <w:jc w:val="both"/>
              <w:rPr>
                <w:rFonts w:ascii="標楷體" w:eastAsia="標楷體" w:hAnsi="標楷體" w:cs="Times New Roman"/>
                <w:sz w:val="28"/>
                <w:szCs w:val="28"/>
                <w:shd w:val="clear" w:color="auto" w:fill="FFFFFF"/>
              </w:rPr>
            </w:pPr>
          </w:p>
        </w:tc>
        <w:tc>
          <w:tcPr>
            <w:tcW w:w="4111" w:type="dxa"/>
          </w:tcPr>
          <w:p w14:paraId="36E818E7" w14:textId="60C2F15B" w:rsidR="00E223B5" w:rsidRPr="00130028" w:rsidRDefault="00E223B5" w:rsidP="00E223B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補助學界及研究機構進行海洋科技研究。</w:t>
            </w:r>
          </w:p>
        </w:tc>
        <w:tc>
          <w:tcPr>
            <w:tcW w:w="3685" w:type="dxa"/>
          </w:tcPr>
          <w:p w14:paraId="01101EFA" w14:textId="185A7566" w:rsidR="00E223B5" w:rsidRPr="00130028" w:rsidRDefault="00E223B5" w:rsidP="00E223B5">
            <w:pPr>
              <w:widowControl/>
              <w:spacing w:line="440" w:lineRule="exact"/>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推動海洋科技研究發展，補助學界及研究機構投入海洋領域技術開發，114年共計補助29案海洋科技專案，加速海洋科技的發展，培育海洋專業人才，並促進海洋科</w:t>
            </w:r>
            <w:proofErr w:type="gramStart"/>
            <w:r w:rsidRPr="00130028">
              <w:rPr>
                <w:rFonts w:ascii="標楷體" w:eastAsia="標楷體" w:hAnsi="標楷體" w:cs="Times New Roman" w:hint="eastAsia"/>
                <w:sz w:val="28"/>
                <w:szCs w:val="28"/>
              </w:rPr>
              <w:t>研</w:t>
            </w:r>
            <w:proofErr w:type="gramEnd"/>
            <w:r w:rsidRPr="00130028">
              <w:rPr>
                <w:rFonts w:ascii="標楷體" w:eastAsia="標楷體" w:hAnsi="標楷體" w:cs="Times New Roman" w:hint="eastAsia"/>
                <w:sz w:val="28"/>
                <w:szCs w:val="28"/>
              </w:rPr>
              <w:t>成果的轉化與實際應用。</w:t>
            </w:r>
          </w:p>
        </w:tc>
      </w:tr>
      <w:tr w:rsidR="00E223B5" w:rsidRPr="00130028" w14:paraId="5F7B018C" w14:textId="77777777" w:rsidTr="00DD75CD">
        <w:trPr>
          <w:trHeight w:val="360"/>
        </w:trPr>
        <w:tc>
          <w:tcPr>
            <w:tcW w:w="1838" w:type="dxa"/>
            <w:vMerge/>
          </w:tcPr>
          <w:p w14:paraId="0CED9EB1" w14:textId="77777777" w:rsidR="00E223B5" w:rsidRPr="00130028" w:rsidRDefault="00E223B5" w:rsidP="00E223B5">
            <w:pPr>
              <w:spacing w:line="440" w:lineRule="exact"/>
              <w:jc w:val="both"/>
              <w:rPr>
                <w:rFonts w:ascii="標楷體" w:eastAsia="標楷體" w:hAnsi="標楷體" w:cs="Times New Roman"/>
                <w:sz w:val="28"/>
                <w:szCs w:val="28"/>
                <w:shd w:val="clear" w:color="auto" w:fill="FFFFFF"/>
              </w:rPr>
            </w:pPr>
          </w:p>
        </w:tc>
        <w:tc>
          <w:tcPr>
            <w:tcW w:w="4111" w:type="dxa"/>
          </w:tcPr>
          <w:p w14:paraId="12ED9870" w14:textId="43CA4F3A" w:rsidR="00E223B5" w:rsidRPr="00130028" w:rsidRDefault="00E223B5" w:rsidP="00E223B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sz w:val="28"/>
                <w:szCs w:val="28"/>
              </w:rPr>
              <w:t>推動海洋國際交流，促進實質合作。</w:t>
            </w:r>
          </w:p>
        </w:tc>
        <w:tc>
          <w:tcPr>
            <w:tcW w:w="3685" w:type="dxa"/>
          </w:tcPr>
          <w:p w14:paraId="2AE38E3E" w14:textId="77777777" w:rsidR="00E223B5" w:rsidRPr="00130028" w:rsidRDefault="00E223B5" w:rsidP="00F126B2">
            <w:pPr>
              <w:pStyle w:val="a4"/>
              <w:widowControl/>
              <w:numPr>
                <w:ilvl w:val="0"/>
                <w:numId w:val="6"/>
              </w:numPr>
              <w:spacing w:line="440" w:lineRule="exact"/>
              <w:ind w:leftChars="0" w:left="17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雙邊</w:t>
            </w:r>
            <w:r w:rsidRPr="00130028">
              <w:rPr>
                <w:rFonts w:ascii="標楷體" w:eastAsia="標楷體" w:hAnsi="標楷體" w:cs="Times New Roman" w:hint="eastAsia"/>
                <w:kern w:val="0"/>
                <w:sz w:val="28"/>
                <w:szCs w:val="28"/>
              </w:rPr>
              <w:t>合作</w:t>
            </w:r>
          </w:p>
          <w:p w14:paraId="76D4A35B"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持續與各國海洋相關單位深化交流，推動跨國海洋事務合作。</w:t>
            </w:r>
          </w:p>
          <w:p w14:paraId="568BDB29"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參加第七屆</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日海洋事務合作對話會議，與日方就持續對話達成共識，未來持續就海洋環境、海上安全、海洋科學、漁業等議題深化雙邊合作。</w:t>
            </w:r>
          </w:p>
          <w:p w14:paraId="4E638C89"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赴美辦理「國際海洋素養領袖工作坊」，本團21名團員與美國專家、學者就「全球與在地實踐：海洋素養的挑戰與機會」、「氣候變遷與海洋：教育如何提升公民海洋意識」兩大主題進行熱烈討論。</w:t>
            </w:r>
          </w:p>
          <w:p w14:paraId="5C133909" w14:textId="77777777" w:rsidR="00E223B5" w:rsidRPr="00130028" w:rsidRDefault="00E223B5" w:rsidP="00F126B2">
            <w:pPr>
              <w:pStyle w:val="a4"/>
              <w:widowControl/>
              <w:numPr>
                <w:ilvl w:val="0"/>
                <w:numId w:val="6"/>
              </w:numPr>
              <w:spacing w:line="440" w:lineRule="exact"/>
              <w:ind w:leftChars="0" w:left="17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多邊參與</w:t>
            </w:r>
          </w:p>
          <w:p w14:paraId="6880033B"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赴韓國出席第10屆「我們的海洋大會（OOC）」，提出7項海洋永續承諾，進行14場雙邊會談，並以官方身分申辦「智慧海洋數據應用：邁向永續未來」周邊活動。</w:t>
            </w:r>
          </w:p>
          <w:p w14:paraId="1208DD08"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參與第24次亞太經濟合作（APEC）海洋及漁業工作小組（OFWG）會議及第5次「海洋相關部長會議」（AOMM），在</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辦理APEC「亞太區域氣候政策納入</w:t>
            </w:r>
            <w:proofErr w:type="gramStart"/>
            <w:r w:rsidRPr="00130028">
              <w:rPr>
                <w:rFonts w:ascii="標楷體" w:eastAsia="標楷體" w:hAnsi="標楷體" w:cs="Times New Roman" w:hint="eastAsia"/>
                <w:sz w:val="28"/>
                <w:szCs w:val="28"/>
              </w:rPr>
              <w:t>藍碳之</w:t>
            </w:r>
            <w:proofErr w:type="gramEnd"/>
            <w:r w:rsidRPr="00130028">
              <w:rPr>
                <w:rFonts w:ascii="標楷體" w:eastAsia="標楷體" w:hAnsi="標楷體" w:cs="Times New Roman" w:hint="eastAsia"/>
                <w:sz w:val="28"/>
                <w:szCs w:val="28"/>
              </w:rPr>
              <w:t>能力建構研習營」。</w:t>
            </w:r>
          </w:p>
          <w:p w14:paraId="79143346"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執行「籌組海洋廢棄物治理國家隊布建印</w:t>
            </w:r>
            <w:proofErr w:type="gramStart"/>
            <w:r w:rsidRPr="00130028">
              <w:rPr>
                <w:rFonts w:ascii="標楷體" w:eastAsia="標楷體" w:hAnsi="標楷體" w:cs="Times New Roman" w:hint="eastAsia"/>
                <w:sz w:val="28"/>
                <w:szCs w:val="28"/>
              </w:rPr>
              <w:t>太區域海廢治理</w:t>
            </w:r>
            <w:proofErr w:type="gramEnd"/>
            <w:r w:rsidRPr="00130028">
              <w:rPr>
                <w:rFonts w:ascii="標楷體" w:eastAsia="標楷體" w:hAnsi="標楷體" w:cs="Times New Roman" w:hint="eastAsia"/>
                <w:sz w:val="28"/>
                <w:szCs w:val="28"/>
              </w:rPr>
              <w:t>平台發展計畫」：</w:t>
            </w:r>
          </w:p>
          <w:p w14:paraId="17000D8D" w14:textId="0B8C1536" w:rsidR="00E223B5" w:rsidRDefault="00E223B5" w:rsidP="00F126B2">
            <w:pPr>
              <w:pStyle w:val="a4"/>
              <w:widowControl/>
              <w:numPr>
                <w:ilvl w:val="0"/>
                <w:numId w:val="38"/>
              </w:numPr>
              <w:spacing w:line="440" w:lineRule="exact"/>
              <w:ind w:leftChars="100" w:left="660" w:hangingChars="150" w:hanging="420"/>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擴增「印</w:t>
            </w:r>
            <w:proofErr w:type="gramStart"/>
            <w:r w:rsidRPr="00130028">
              <w:rPr>
                <w:rFonts w:ascii="標楷體" w:eastAsia="標楷體" w:hAnsi="標楷體" w:cs="Times New Roman" w:hint="eastAsia"/>
                <w:sz w:val="28"/>
                <w:szCs w:val="28"/>
              </w:rPr>
              <w:t>太區域海廢治理</w:t>
            </w:r>
            <w:proofErr w:type="gramEnd"/>
            <w:r w:rsidRPr="00130028">
              <w:rPr>
                <w:rFonts w:ascii="標楷體" w:eastAsia="標楷體" w:hAnsi="標楷體" w:cs="Times New Roman" w:hint="eastAsia"/>
                <w:sz w:val="28"/>
                <w:szCs w:val="28"/>
              </w:rPr>
              <w:t>平台」規模、攜平台成員赴日本參加「2025 Circular Economy EXPO」以「Taiwan Ocean Circular Hub」為主題</w:t>
            </w:r>
            <w:proofErr w:type="gramStart"/>
            <w:r w:rsidRPr="00130028">
              <w:rPr>
                <w:rFonts w:ascii="標楷體" w:eastAsia="標楷體" w:hAnsi="標楷體" w:cs="Times New Roman" w:hint="eastAsia"/>
                <w:sz w:val="28"/>
                <w:szCs w:val="28"/>
              </w:rPr>
              <w:t>展攤並</w:t>
            </w:r>
            <w:proofErr w:type="gramEnd"/>
            <w:r w:rsidRPr="00130028">
              <w:rPr>
                <w:rFonts w:ascii="標楷體" w:eastAsia="標楷體" w:hAnsi="標楷體" w:cs="Times New Roman" w:hint="eastAsia"/>
                <w:sz w:val="28"/>
                <w:szCs w:val="28"/>
              </w:rPr>
              <w:t>辦理「臺灣循環焦點分享會」及「</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日藍色循環產業媒合會」。</w:t>
            </w:r>
          </w:p>
          <w:p w14:paraId="78149D48" w14:textId="77777777" w:rsidR="00E223B5" w:rsidRDefault="00E223B5" w:rsidP="00F126B2">
            <w:pPr>
              <w:pStyle w:val="a4"/>
              <w:widowControl/>
              <w:numPr>
                <w:ilvl w:val="0"/>
                <w:numId w:val="38"/>
              </w:numPr>
              <w:spacing w:line="440" w:lineRule="exact"/>
              <w:ind w:leftChars="100" w:left="660" w:hangingChars="150" w:hanging="420"/>
              <w:jc w:val="both"/>
              <w:rPr>
                <w:rFonts w:ascii="標楷體" w:eastAsia="標楷體" w:hAnsi="標楷體" w:cs="Times New Roman"/>
                <w:sz w:val="28"/>
                <w:szCs w:val="28"/>
              </w:rPr>
            </w:pPr>
            <w:r w:rsidRPr="007876EC">
              <w:rPr>
                <w:rFonts w:ascii="標楷體" w:eastAsia="標楷體" w:hAnsi="標楷體" w:cs="Times New Roman" w:hint="eastAsia"/>
                <w:sz w:val="28"/>
                <w:szCs w:val="28"/>
              </w:rPr>
              <w:t>與印尼哈比比中心（The Habibie Center）簽署「印</w:t>
            </w:r>
            <w:proofErr w:type="gramStart"/>
            <w:r w:rsidRPr="007876EC">
              <w:rPr>
                <w:rFonts w:ascii="標楷體" w:eastAsia="標楷體" w:hAnsi="標楷體" w:cs="Times New Roman" w:hint="eastAsia"/>
                <w:sz w:val="28"/>
                <w:szCs w:val="28"/>
              </w:rPr>
              <w:t>太</w:t>
            </w:r>
            <w:proofErr w:type="gramEnd"/>
            <w:r w:rsidRPr="007876EC">
              <w:rPr>
                <w:rFonts w:ascii="標楷體" w:eastAsia="標楷體" w:hAnsi="標楷體" w:cs="Times New Roman" w:hint="eastAsia"/>
                <w:sz w:val="28"/>
                <w:szCs w:val="28"/>
              </w:rPr>
              <w:t>海洋廢棄物治理合作備忘錄」（MOA），舉辦「印尼－臺灣合作擴大印</w:t>
            </w:r>
            <w:proofErr w:type="gramStart"/>
            <w:r w:rsidRPr="007876EC">
              <w:rPr>
                <w:rFonts w:ascii="標楷體" w:eastAsia="標楷體" w:hAnsi="標楷體" w:cs="Times New Roman" w:hint="eastAsia"/>
                <w:sz w:val="28"/>
                <w:szCs w:val="28"/>
              </w:rPr>
              <w:t>太</w:t>
            </w:r>
            <w:proofErr w:type="gramEnd"/>
            <w:r w:rsidRPr="007876EC">
              <w:rPr>
                <w:rFonts w:ascii="標楷體" w:eastAsia="標楷體" w:hAnsi="標楷體" w:cs="Times New Roman" w:hint="eastAsia"/>
                <w:sz w:val="28"/>
                <w:szCs w:val="28"/>
              </w:rPr>
              <w:t>地區海洋塑膠廢棄物治理」記者會、國際工作坊及青年訪團。</w:t>
            </w:r>
          </w:p>
          <w:p w14:paraId="49E2C2CD" w14:textId="77777777" w:rsidR="00E223B5" w:rsidRPr="007876EC" w:rsidRDefault="00E223B5" w:rsidP="00F126B2">
            <w:pPr>
              <w:pStyle w:val="a4"/>
              <w:widowControl/>
              <w:numPr>
                <w:ilvl w:val="0"/>
                <w:numId w:val="38"/>
              </w:numPr>
              <w:spacing w:line="440" w:lineRule="exact"/>
              <w:ind w:leftChars="100" w:left="660" w:hangingChars="150" w:hanging="420"/>
              <w:jc w:val="both"/>
              <w:rPr>
                <w:rFonts w:ascii="標楷體" w:eastAsia="標楷體" w:hAnsi="標楷體" w:cs="Times New Roman"/>
                <w:sz w:val="28"/>
                <w:szCs w:val="28"/>
              </w:rPr>
            </w:pPr>
            <w:r w:rsidRPr="007876EC">
              <w:rPr>
                <w:rFonts w:ascii="標楷體" w:eastAsia="標楷體" w:hAnsi="標楷體" w:cs="Times New Roman" w:hint="eastAsia"/>
                <w:sz w:val="28"/>
                <w:szCs w:val="28"/>
              </w:rPr>
              <w:t>赴泰國辦理「2025印</w:t>
            </w:r>
            <w:proofErr w:type="gramStart"/>
            <w:r w:rsidRPr="007876EC">
              <w:rPr>
                <w:rFonts w:ascii="標楷體" w:eastAsia="標楷體" w:hAnsi="標楷體" w:cs="Times New Roman" w:hint="eastAsia"/>
                <w:sz w:val="28"/>
                <w:szCs w:val="28"/>
              </w:rPr>
              <w:t>太</w:t>
            </w:r>
            <w:proofErr w:type="gramEnd"/>
            <w:r w:rsidRPr="007876EC">
              <w:rPr>
                <w:rFonts w:ascii="標楷體" w:eastAsia="標楷體" w:hAnsi="標楷體" w:cs="Times New Roman" w:hint="eastAsia"/>
                <w:sz w:val="28"/>
                <w:szCs w:val="28"/>
              </w:rPr>
              <w:t>海洋</w:t>
            </w:r>
            <w:proofErr w:type="gramStart"/>
            <w:r w:rsidRPr="007876EC">
              <w:rPr>
                <w:rFonts w:ascii="標楷體" w:eastAsia="標楷體" w:hAnsi="標楷體" w:cs="Times New Roman" w:hint="eastAsia"/>
                <w:sz w:val="28"/>
                <w:szCs w:val="28"/>
              </w:rPr>
              <w:t>臺</w:t>
            </w:r>
            <w:proofErr w:type="gramEnd"/>
            <w:r w:rsidRPr="007876EC">
              <w:rPr>
                <w:rFonts w:ascii="標楷體" w:eastAsia="標楷體" w:hAnsi="標楷體" w:cs="Times New Roman" w:hint="eastAsia"/>
                <w:sz w:val="28"/>
                <w:szCs w:val="28"/>
              </w:rPr>
              <w:t>泰韌性夥伴研習營」。</w:t>
            </w:r>
          </w:p>
          <w:p w14:paraId="1B57FED4"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赴巴西參與第30屆聯合國氣候變化綱要公約締約方大會（COP30），並</w:t>
            </w:r>
            <w:proofErr w:type="gramStart"/>
            <w:r w:rsidRPr="00130028">
              <w:rPr>
                <w:rFonts w:ascii="標楷體" w:eastAsia="標楷體" w:hAnsi="標楷體" w:cs="Times New Roman" w:hint="eastAsia"/>
                <w:sz w:val="28"/>
                <w:szCs w:val="28"/>
              </w:rPr>
              <w:t>於綠區</w:t>
            </w:r>
            <w:proofErr w:type="gramEnd"/>
            <w:r w:rsidRPr="00130028">
              <w:rPr>
                <w:rFonts w:ascii="標楷體" w:eastAsia="標楷體" w:hAnsi="標楷體" w:cs="Times New Roman" w:hint="eastAsia"/>
                <w:sz w:val="28"/>
                <w:szCs w:val="28"/>
              </w:rPr>
              <w:t>之「海洋與氣候」周邊會議擔任專題講者，發表臺灣</w:t>
            </w:r>
            <w:proofErr w:type="gramStart"/>
            <w:r w:rsidRPr="00130028">
              <w:rPr>
                <w:rFonts w:ascii="標楷體" w:eastAsia="標楷體" w:hAnsi="標楷體" w:cs="Times New Roman" w:hint="eastAsia"/>
                <w:sz w:val="28"/>
                <w:szCs w:val="28"/>
              </w:rPr>
              <w:t>在藍碳生態</w:t>
            </w:r>
            <w:proofErr w:type="gramEnd"/>
            <w:r w:rsidRPr="00130028">
              <w:rPr>
                <w:rFonts w:ascii="標楷體" w:eastAsia="標楷體" w:hAnsi="標楷體" w:cs="Times New Roman" w:hint="eastAsia"/>
                <w:sz w:val="28"/>
                <w:szCs w:val="28"/>
              </w:rPr>
              <w:t>領域的最新發展與治理策略。</w:t>
            </w:r>
          </w:p>
          <w:p w14:paraId="19D7C204" w14:textId="77777777"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擴大辦理「2025臺灣海洋國際青年論壇」，強化</w:t>
            </w:r>
            <w:proofErr w:type="gramStart"/>
            <w:r w:rsidRPr="00130028">
              <w:rPr>
                <w:rFonts w:ascii="標楷體" w:eastAsia="標楷體" w:hAnsi="標楷體" w:cs="Times New Roman" w:hint="eastAsia"/>
                <w:sz w:val="28"/>
                <w:szCs w:val="28"/>
              </w:rPr>
              <w:t>臺美日菲多邊</w:t>
            </w:r>
            <w:proofErr w:type="gramEnd"/>
            <w:r w:rsidRPr="00130028">
              <w:rPr>
                <w:rFonts w:ascii="標楷體" w:eastAsia="標楷體" w:hAnsi="標楷體" w:cs="Times New Roman" w:hint="eastAsia"/>
                <w:sz w:val="28"/>
                <w:szCs w:val="28"/>
              </w:rPr>
              <w:t>夥伴關係，深耕海洋國際教育，培育未來海洋青年人才。</w:t>
            </w:r>
          </w:p>
          <w:p w14:paraId="66B59752" w14:textId="053AD35F" w:rsidR="00E223B5" w:rsidRPr="00130028" w:rsidRDefault="00E223B5" w:rsidP="00F126B2">
            <w:pPr>
              <w:pStyle w:val="a4"/>
              <w:widowControl/>
              <w:numPr>
                <w:ilvl w:val="1"/>
                <w:numId w:val="6"/>
              </w:numPr>
              <w:spacing w:line="440" w:lineRule="exact"/>
              <w:ind w:leftChars="0" w:left="325" w:hanging="28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深化辦理「2025臺灣海洋國際論壇」，</w:t>
            </w:r>
            <w:r w:rsidRPr="00130028">
              <w:rPr>
                <w:rFonts w:ascii="標楷體" w:eastAsia="標楷體" w:hAnsi="標楷體" w:cs="Times New Roman"/>
                <w:sz w:val="28"/>
                <w:szCs w:val="28"/>
              </w:rPr>
              <w:t>以海域安全與藍色經濟為主軸，推動區域與全球的海洋治理合作。</w:t>
            </w:r>
          </w:p>
        </w:tc>
      </w:tr>
      <w:tr w:rsidR="00E223B5" w:rsidRPr="00130028" w14:paraId="4386FBFE" w14:textId="77777777" w:rsidTr="00DD75CD">
        <w:trPr>
          <w:trHeight w:val="360"/>
        </w:trPr>
        <w:tc>
          <w:tcPr>
            <w:tcW w:w="1838" w:type="dxa"/>
            <w:vMerge/>
          </w:tcPr>
          <w:p w14:paraId="0CF7531F" w14:textId="77777777" w:rsidR="00E223B5" w:rsidRPr="00130028" w:rsidRDefault="00E223B5" w:rsidP="00E223B5">
            <w:pPr>
              <w:spacing w:line="440" w:lineRule="exact"/>
              <w:jc w:val="both"/>
              <w:rPr>
                <w:rFonts w:ascii="標楷體" w:eastAsia="標楷體" w:hAnsi="標楷體" w:cs="Times New Roman"/>
                <w:sz w:val="28"/>
                <w:szCs w:val="28"/>
                <w:shd w:val="clear" w:color="auto" w:fill="FFFFFF"/>
              </w:rPr>
            </w:pPr>
          </w:p>
        </w:tc>
        <w:tc>
          <w:tcPr>
            <w:tcW w:w="4111" w:type="dxa"/>
          </w:tcPr>
          <w:p w14:paraId="073C7806" w14:textId="77777777" w:rsidR="00E223B5" w:rsidRPr="00130028" w:rsidRDefault="00E223B5" w:rsidP="00E223B5">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海洋委員會、海洋</w:t>
            </w:r>
            <w:proofErr w:type="gramStart"/>
            <w:r w:rsidRPr="00130028">
              <w:rPr>
                <w:rFonts w:ascii="標楷體" w:eastAsia="標楷體" w:hAnsi="標楷體" w:cs="Times New Roman" w:hint="eastAsia"/>
                <w:sz w:val="28"/>
                <w:szCs w:val="28"/>
              </w:rPr>
              <w:t>保育署暨國家</w:t>
            </w:r>
            <w:proofErr w:type="gramEnd"/>
            <w:r w:rsidRPr="00130028">
              <w:rPr>
                <w:rFonts w:ascii="標楷體" w:eastAsia="標楷體" w:hAnsi="標楷體" w:cs="Times New Roman" w:hint="eastAsia"/>
                <w:sz w:val="28"/>
                <w:szCs w:val="28"/>
              </w:rPr>
              <w:t>海洋研究院合署辦公廳舍新建工程計畫：</w:t>
            </w:r>
            <w:r w:rsidRPr="00130028">
              <w:rPr>
                <w:rFonts w:ascii="標楷體" w:eastAsia="標楷體" w:hAnsi="標楷體" w:cs="Times New Roman"/>
                <w:sz w:val="28"/>
                <w:szCs w:val="28"/>
              </w:rPr>
              <w:br/>
            </w:r>
            <w:r w:rsidRPr="00130028">
              <w:rPr>
                <w:rFonts w:ascii="標楷體" w:eastAsia="標楷體" w:hAnsi="標楷體" w:cs="Times New Roman" w:hint="eastAsia"/>
                <w:sz w:val="28"/>
                <w:szCs w:val="28"/>
              </w:rPr>
              <w:t>新建符合機關需求，融入智慧綠建築概念之低耗能辦公建築，具體落實作為海洋事務治理機關，貼近海洋產學所在的在地化行動。</w:t>
            </w:r>
          </w:p>
        </w:tc>
        <w:tc>
          <w:tcPr>
            <w:tcW w:w="3685" w:type="dxa"/>
          </w:tcPr>
          <w:p w14:paraId="35D534A7" w14:textId="77777777" w:rsidR="00E223B5" w:rsidRPr="00130028" w:rsidRDefault="00E223B5" w:rsidP="00F126B2">
            <w:pPr>
              <w:pStyle w:val="a4"/>
              <w:widowControl/>
              <w:numPr>
                <w:ilvl w:val="0"/>
                <w:numId w:val="20"/>
              </w:numPr>
              <w:spacing w:line="440" w:lineRule="exact"/>
              <w:ind w:leftChars="0" w:left="352" w:hanging="46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完成連續壁、地質改良樁施作等作業。</w:t>
            </w:r>
          </w:p>
          <w:p w14:paraId="4F51C688" w14:textId="77777777" w:rsidR="00E223B5" w:rsidRPr="00130028" w:rsidRDefault="00E223B5" w:rsidP="00F126B2">
            <w:pPr>
              <w:pStyle w:val="a4"/>
              <w:widowControl/>
              <w:numPr>
                <w:ilvl w:val="0"/>
                <w:numId w:val="20"/>
              </w:numPr>
              <w:spacing w:line="440" w:lineRule="exact"/>
              <w:ind w:leftChars="0" w:left="173"/>
              <w:jc w:val="both"/>
              <w:rPr>
                <w:rFonts w:ascii="標楷體" w:eastAsia="標楷體" w:hAnsi="標楷體" w:cs="Times New Roman"/>
                <w:sz w:val="28"/>
                <w:szCs w:val="28"/>
              </w:rPr>
            </w:pPr>
            <w:r w:rsidRPr="00130028">
              <w:rPr>
                <w:rFonts w:ascii="標楷體" w:eastAsia="標楷體" w:hAnsi="標楷體" w:cs="Times New Roman" w:hint="eastAsia"/>
                <w:sz w:val="28"/>
                <w:szCs w:val="28"/>
              </w:rPr>
              <w:t>辦理基礎開挖作業。</w:t>
            </w:r>
          </w:p>
          <w:p w14:paraId="0F3A1D69" w14:textId="77777777" w:rsidR="00E223B5" w:rsidRPr="00130028" w:rsidRDefault="00E223B5" w:rsidP="00F126B2">
            <w:pPr>
              <w:pStyle w:val="a4"/>
              <w:widowControl/>
              <w:numPr>
                <w:ilvl w:val="0"/>
                <w:numId w:val="20"/>
              </w:numPr>
              <w:spacing w:line="440" w:lineRule="exact"/>
              <w:ind w:leftChars="0" w:left="352" w:hanging="463"/>
              <w:jc w:val="both"/>
              <w:rPr>
                <w:rFonts w:ascii="標楷體" w:eastAsia="標楷體" w:hAnsi="標楷體" w:cs="Times New Roman"/>
                <w:kern w:val="0"/>
                <w:sz w:val="28"/>
                <w:szCs w:val="28"/>
              </w:rPr>
            </w:pPr>
            <w:r w:rsidRPr="00130028">
              <w:rPr>
                <w:rFonts w:ascii="標楷體" w:eastAsia="標楷體" w:hAnsi="標楷體" w:cs="Times New Roman" w:hint="eastAsia"/>
                <w:sz w:val="28"/>
                <w:szCs w:val="28"/>
              </w:rPr>
              <w:t>本會工程督導小組加強掌握工程進度與品質，辦理4次工程督導作業，並列本會公共建設推動會報管制執行。</w:t>
            </w:r>
          </w:p>
        </w:tc>
      </w:tr>
    </w:tbl>
    <w:p w14:paraId="6FB1F902" w14:textId="41252668" w:rsidR="002B026C" w:rsidRPr="00130028" w:rsidRDefault="002B026C" w:rsidP="00D16A15">
      <w:pPr>
        <w:spacing w:line="440" w:lineRule="exact"/>
        <w:rPr>
          <w:rFonts w:ascii="標楷體" w:eastAsia="標楷體" w:hAnsi="標楷體" w:cs="Times New Roman"/>
          <w:sz w:val="28"/>
          <w:szCs w:val="28"/>
          <w:u w:val="single"/>
        </w:rPr>
      </w:pPr>
    </w:p>
    <w:p w14:paraId="493F4C88" w14:textId="77777777" w:rsidR="00AE7035" w:rsidRPr="00130028" w:rsidRDefault="00AE7035" w:rsidP="00436EFD">
      <w:pPr>
        <w:spacing w:line="440" w:lineRule="exact"/>
        <w:rPr>
          <w:rFonts w:ascii="Times New Roman" w:eastAsia="標楷體" w:hAnsi="Times New Roman" w:cs="Times New Roman"/>
          <w:sz w:val="28"/>
          <w:szCs w:val="28"/>
        </w:rPr>
      </w:pPr>
    </w:p>
    <w:p w14:paraId="6C7D6F6A" w14:textId="77777777" w:rsidR="00730D82" w:rsidRPr="00130028" w:rsidRDefault="00730D82">
      <w:pPr>
        <w:widowControl/>
        <w:rPr>
          <w:rFonts w:ascii="Times New Roman" w:eastAsia="標楷體" w:hAnsi="Times New Roman" w:cs="Times New Roman"/>
          <w:sz w:val="28"/>
          <w:szCs w:val="28"/>
        </w:rPr>
      </w:pPr>
      <w:r w:rsidRPr="00130028">
        <w:rPr>
          <w:rFonts w:ascii="Times New Roman" w:eastAsia="標楷體" w:hAnsi="Times New Roman" w:cs="Times New Roman"/>
          <w:sz w:val="28"/>
          <w:szCs w:val="28"/>
        </w:rPr>
        <w:br w:type="page"/>
      </w:r>
    </w:p>
    <w:p w14:paraId="155BB062" w14:textId="6A4F2ACA" w:rsidR="00436EFD" w:rsidRPr="00130028" w:rsidRDefault="00436EFD" w:rsidP="00436EFD">
      <w:pPr>
        <w:spacing w:line="440" w:lineRule="exact"/>
        <w:rPr>
          <w:rFonts w:ascii="Times New Roman" w:eastAsia="標楷體" w:hAnsi="Times New Roman" w:cs="Times New Roman"/>
          <w:sz w:val="28"/>
          <w:szCs w:val="28"/>
        </w:rPr>
      </w:pPr>
      <w:r w:rsidRPr="00130028">
        <w:rPr>
          <w:rFonts w:ascii="Times New Roman" w:eastAsia="標楷體" w:hAnsi="Times New Roman" w:cs="Times New Roman" w:hint="eastAsia"/>
          <w:sz w:val="28"/>
          <w:szCs w:val="28"/>
          <w:u w:val="single"/>
        </w:rPr>
        <w:t>(</w:t>
      </w:r>
      <w:r w:rsidRPr="00130028">
        <w:rPr>
          <w:rFonts w:ascii="Times New Roman" w:eastAsia="標楷體" w:hAnsi="Times New Roman" w:cs="Times New Roman" w:hint="eastAsia"/>
          <w:sz w:val="28"/>
          <w:szCs w:val="28"/>
          <w:u w:val="single"/>
        </w:rPr>
        <w:t>二</w:t>
      </w:r>
      <w:r w:rsidRPr="00130028">
        <w:rPr>
          <w:rFonts w:ascii="Times New Roman" w:eastAsia="標楷體" w:hAnsi="Times New Roman" w:cs="Times New Roman" w:hint="eastAsia"/>
          <w:sz w:val="28"/>
          <w:szCs w:val="28"/>
          <w:u w:val="single"/>
        </w:rPr>
        <w:t>)</w:t>
      </w:r>
      <w:r w:rsidR="00F75A28" w:rsidRPr="00130028">
        <w:rPr>
          <w:rFonts w:ascii="Times New Roman" w:eastAsia="標楷體" w:hAnsi="Times New Roman" w:cs="Times New Roman"/>
          <w:sz w:val="28"/>
          <w:szCs w:val="28"/>
          <w:u w:val="single"/>
        </w:rPr>
        <w:t>上年度已過</w:t>
      </w:r>
      <w:proofErr w:type="gramStart"/>
      <w:r w:rsidR="00F75A28" w:rsidRPr="00130028">
        <w:rPr>
          <w:rFonts w:ascii="Times New Roman" w:eastAsia="標楷體" w:hAnsi="Times New Roman" w:cs="Times New Roman"/>
          <w:sz w:val="28"/>
          <w:szCs w:val="28"/>
          <w:u w:val="single"/>
        </w:rPr>
        <w:t>期間</w:t>
      </w:r>
      <w:r w:rsidR="00F75A28" w:rsidRPr="00130028">
        <w:rPr>
          <w:rFonts w:ascii="Times New Roman" w:eastAsia="標楷體" w:hAnsi="Times New Roman" w:cs="Times New Roman"/>
          <w:sz w:val="28"/>
          <w:szCs w:val="28"/>
          <w:u w:val="single"/>
        </w:rPr>
        <w:t>(</w:t>
      </w:r>
      <w:proofErr w:type="gramEnd"/>
      <w:r w:rsidR="00F75A28" w:rsidRPr="00130028">
        <w:rPr>
          <w:rFonts w:ascii="Times New Roman" w:eastAsia="標楷體" w:hAnsi="Times New Roman" w:cs="Times New Roman"/>
          <w:sz w:val="28"/>
          <w:szCs w:val="28"/>
          <w:u w:val="single"/>
        </w:rPr>
        <w:t>11</w:t>
      </w:r>
      <w:r w:rsidR="00951DEE" w:rsidRPr="00130028">
        <w:rPr>
          <w:rFonts w:ascii="Times New Roman" w:eastAsia="標楷體" w:hAnsi="Times New Roman" w:cs="Times New Roman" w:hint="eastAsia"/>
          <w:sz w:val="28"/>
          <w:szCs w:val="28"/>
          <w:u w:val="single"/>
        </w:rPr>
        <w:t>5</w:t>
      </w:r>
      <w:r w:rsidR="00F75A28" w:rsidRPr="00130028">
        <w:rPr>
          <w:rFonts w:ascii="Times New Roman" w:eastAsia="標楷體" w:hAnsi="Times New Roman" w:cs="Times New Roman"/>
          <w:sz w:val="28"/>
          <w:szCs w:val="28"/>
          <w:u w:val="single"/>
        </w:rPr>
        <w:t>年</w:t>
      </w:r>
      <w:r w:rsidR="00F75A28" w:rsidRPr="00130028">
        <w:rPr>
          <w:rFonts w:ascii="Times New Roman" w:eastAsia="標楷體" w:hAnsi="Times New Roman" w:cs="Times New Roman"/>
          <w:sz w:val="28"/>
          <w:szCs w:val="28"/>
          <w:u w:val="single"/>
        </w:rPr>
        <w:t>1</w:t>
      </w:r>
      <w:r w:rsidR="00F75A28" w:rsidRPr="00130028">
        <w:rPr>
          <w:rFonts w:ascii="Times New Roman" w:eastAsia="標楷體" w:hAnsi="Times New Roman" w:cs="Times New Roman"/>
          <w:sz w:val="28"/>
          <w:szCs w:val="28"/>
          <w:u w:val="single"/>
        </w:rPr>
        <w:t>月</w:t>
      </w:r>
      <w:r w:rsidR="00F75A28" w:rsidRPr="00130028">
        <w:rPr>
          <w:rFonts w:ascii="Times New Roman" w:eastAsia="標楷體" w:hAnsi="Times New Roman" w:cs="Times New Roman"/>
          <w:sz w:val="28"/>
          <w:szCs w:val="28"/>
          <w:u w:val="single"/>
        </w:rPr>
        <w:t>1</w:t>
      </w:r>
      <w:r w:rsidR="00F75A28" w:rsidRPr="00130028">
        <w:rPr>
          <w:rFonts w:ascii="Times New Roman" w:eastAsia="標楷體" w:hAnsi="Times New Roman" w:cs="Times New Roman"/>
          <w:sz w:val="28"/>
          <w:szCs w:val="28"/>
          <w:u w:val="single"/>
        </w:rPr>
        <w:t>日至</w:t>
      </w:r>
      <w:r w:rsidR="00F75A28" w:rsidRPr="00130028">
        <w:rPr>
          <w:rFonts w:ascii="Times New Roman" w:eastAsia="標楷體" w:hAnsi="Times New Roman" w:cs="Times New Roman"/>
          <w:sz w:val="28"/>
          <w:szCs w:val="28"/>
          <w:u w:val="single"/>
        </w:rPr>
        <w:t>6</w:t>
      </w:r>
      <w:r w:rsidR="00F75A28" w:rsidRPr="00130028">
        <w:rPr>
          <w:rFonts w:ascii="Times New Roman" w:eastAsia="標楷體" w:hAnsi="Times New Roman" w:cs="Times New Roman"/>
          <w:sz w:val="28"/>
          <w:szCs w:val="28"/>
          <w:u w:val="single"/>
        </w:rPr>
        <w:t>月</w:t>
      </w:r>
      <w:r w:rsidR="00F75A28" w:rsidRPr="00130028">
        <w:rPr>
          <w:rFonts w:ascii="Times New Roman" w:eastAsia="標楷體" w:hAnsi="Times New Roman" w:cs="Times New Roman"/>
          <w:sz w:val="28"/>
          <w:szCs w:val="28"/>
          <w:u w:val="single"/>
        </w:rPr>
        <w:t>30</w:t>
      </w:r>
      <w:r w:rsidR="00F75A28" w:rsidRPr="00130028">
        <w:rPr>
          <w:rFonts w:ascii="Times New Roman" w:eastAsia="標楷體" w:hAnsi="Times New Roman" w:cs="Times New Roman"/>
          <w:sz w:val="28"/>
          <w:szCs w:val="28"/>
          <w:u w:val="single"/>
        </w:rPr>
        <w:t>日止</w:t>
      </w:r>
      <w:r w:rsidR="00F75A28" w:rsidRPr="00130028">
        <w:rPr>
          <w:rFonts w:ascii="Times New Roman" w:eastAsia="標楷體" w:hAnsi="Times New Roman" w:cs="Times New Roman"/>
          <w:sz w:val="28"/>
          <w:szCs w:val="28"/>
          <w:u w:val="single"/>
        </w:rPr>
        <w:t>)</w:t>
      </w:r>
      <w:r w:rsidR="00F75A28" w:rsidRPr="00130028">
        <w:rPr>
          <w:rFonts w:ascii="Times New Roman" w:eastAsia="標楷體" w:hAnsi="Times New Roman" w:cs="Times New Roman"/>
          <w:sz w:val="28"/>
          <w:szCs w:val="28"/>
          <w:u w:val="single"/>
        </w:rPr>
        <w:t>計畫實施成果概述</w:t>
      </w:r>
    </w:p>
    <w:tbl>
      <w:tblPr>
        <w:tblStyle w:val="a3"/>
        <w:tblW w:w="5000" w:type="pct"/>
        <w:jc w:val="center"/>
        <w:tblLayout w:type="fixed"/>
        <w:tblLook w:val="04A0" w:firstRow="1" w:lastRow="0" w:firstColumn="1" w:lastColumn="0" w:noHBand="0" w:noVBand="1"/>
      </w:tblPr>
      <w:tblGrid>
        <w:gridCol w:w="1951"/>
        <w:gridCol w:w="3913"/>
        <w:gridCol w:w="3624"/>
      </w:tblGrid>
      <w:tr w:rsidR="00130028" w:rsidRPr="00130028" w14:paraId="675866C5" w14:textId="77777777" w:rsidTr="00DD75CD">
        <w:trPr>
          <w:trHeight w:val="360"/>
          <w:tblHeader/>
          <w:jc w:val="center"/>
        </w:trPr>
        <w:tc>
          <w:tcPr>
            <w:tcW w:w="1028" w:type="pct"/>
            <w:vAlign w:val="center"/>
          </w:tcPr>
          <w:p w14:paraId="681AE5E6" w14:textId="77777777" w:rsidR="00951DEE" w:rsidRPr="00130028" w:rsidRDefault="00951DEE" w:rsidP="00D16A15">
            <w:pPr>
              <w:spacing w:line="440" w:lineRule="exact"/>
              <w:jc w:val="center"/>
              <w:textAlignment w:val="center"/>
              <w:rPr>
                <w:rFonts w:ascii="標楷體" w:eastAsia="標楷體" w:hAnsi="標楷體" w:cs="Times New Roman"/>
                <w:sz w:val="28"/>
                <w:szCs w:val="28"/>
              </w:rPr>
            </w:pPr>
            <w:r w:rsidRPr="00130028">
              <w:rPr>
                <w:rFonts w:ascii="標楷體" w:eastAsia="標楷體" w:hAnsi="標楷體" w:cs="Times New Roman"/>
                <w:sz w:val="28"/>
                <w:szCs w:val="28"/>
              </w:rPr>
              <w:t>工作計畫</w:t>
            </w:r>
          </w:p>
        </w:tc>
        <w:tc>
          <w:tcPr>
            <w:tcW w:w="2062" w:type="pct"/>
          </w:tcPr>
          <w:p w14:paraId="6AF28F0E" w14:textId="77777777" w:rsidR="00951DEE" w:rsidRPr="00130028" w:rsidRDefault="00951DEE" w:rsidP="00D16A15">
            <w:pPr>
              <w:spacing w:line="440" w:lineRule="exact"/>
              <w:jc w:val="center"/>
              <w:textAlignment w:val="center"/>
              <w:rPr>
                <w:rFonts w:ascii="標楷體" w:eastAsia="標楷體" w:hAnsi="標楷體" w:cs="Times New Roman"/>
              </w:rPr>
            </w:pPr>
            <w:r w:rsidRPr="00130028">
              <w:rPr>
                <w:rFonts w:ascii="標楷體" w:eastAsia="標楷體" w:hAnsi="標楷體" w:cs="Times New Roman"/>
                <w:sz w:val="28"/>
                <w:szCs w:val="28"/>
              </w:rPr>
              <w:t>實施概況</w:t>
            </w:r>
          </w:p>
        </w:tc>
        <w:tc>
          <w:tcPr>
            <w:tcW w:w="1910" w:type="pct"/>
          </w:tcPr>
          <w:p w14:paraId="7666F881" w14:textId="77777777" w:rsidR="00951DEE" w:rsidRPr="00130028" w:rsidRDefault="00951DEE" w:rsidP="00D16A15">
            <w:pPr>
              <w:spacing w:line="440" w:lineRule="exact"/>
              <w:jc w:val="center"/>
              <w:textAlignment w:val="center"/>
              <w:rPr>
                <w:rFonts w:ascii="標楷體" w:eastAsia="標楷體" w:hAnsi="標楷體" w:cs="Times New Roman"/>
              </w:rPr>
            </w:pPr>
            <w:r w:rsidRPr="00130028">
              <w:rPr>
                <w:rFonts w:ascii="標楷體" w:eastAsia="標楷體" w:hAnsi="標楷體" w:cs="Times New Roman"/>
                <w:sz w:val="28"/>
                <w:szCs w:val="28"/>
              </w:rPr>
              <w:t>實施成果</w:t>
            </w:r>
          </w:p>
        </w:tc>
      </w:tr>
      <w:tr w:rsidR="00130028" w:rsidRPr="00130028" w14:paraId="2C8CD5C9" w14:textId="77777777" w:rsidTr="00DD75CD">
        <w:trPr>
          <w:trHeight w:val="2638"/>
          <w:jc w:val="center"/>
        </w:trPr>
        <w:tc>
          <w:tcPr>
            <w:tcW w:w="1028" w:type="pct"/>
            <w:vMerge w:val="restart"/>
          </w:tcPr>
          <w:p w14:paraId="456B81C9" w14:textId="77777777" w:rsidR="00951DEE" w:rsidRPr="00130028" w:rsidRDefault="00951DEE" w:rsidP="00D16A15">
            <w:pPr>
              <w:spacing w:line="440" w:lineRule="exact"/>
              <w:jc w:val="center"/>
              <w:rPr>
                <w:rFonts w:ascii="標楷體" w:eastAsia="標楷體" w:hAnsi="標楷體" w:cs="Times New Roman"/>
                <w:sz w:val="28"/>
                <w:szCs w:val="28"/>
              </w:rPr>
            </w:pPr>
            <w:r w:rsidRPr="00130028">
              <w:rPr>
                <w:rFonts w:ascii="標楷體" w:eastAsia="標楷體" w:hAnsi="標楷體" w:cs="Times New Roman"/>
                <w:sz w:val="28"/>
                <w:szCs w:val="28"/>
              </w:rPr>
              <w:t>海洋業務</w:t>
            </w:r>
          </w:p>
        </w:tc>
        <w:tc>
          <w:tcPr>
            <w:tcW w:w="2062" w:type="pct"/>
          </w:tcPr>
          <w:p w14:paraId="485EDD47" w14:textId="77777777" w:rsidR="00951DEE" w:rsidRPr="00130028" w:rsidRDefault="00951DEE"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sz w:val="28"/>
                <w:szCs w:val="28"/>
              </w:rPr>
              <w:t>持續推動</w:t>
            </w:r>
            <w:r w:rsidRPr="00130028">
              <w:rPr>
                <w:rFonts w:ascii="標楷體" w:eastAsia="標楷體" w:hAnsi="標楷體" w:cs="Times New Roman" w:hint="eastAsia"/>
                <w:sz w:val="28"/>
                <w:szCs w:val="28"/>
              </w:rPr>
              <w:t>及檢討修正</w:t>
            </w:r>
            <w:r w:rsidRPr="00130028">
              <w:rPr>
                <w:rFonts w:ascii="標楷體" w:eastAsia="標楷體" w:hAnsi="標楷體" w:cs="Times New Roman"/>
                <w:sz w:val="28"/>
                <w:szCs w:val="28"/>
              </w:rPr>
              <w:t>「國家海洋政策白皮書」：落實國家海洋政策，</w:t>
            </w:r>
            <w:r w:rsidRPr="00130028">
              <w:rPr>
                <w:rFonts w:ascii="標楷體" w:eastAsia="標楷體" w:hAnsi="標楷體" w:cs="Times New Roman" w:hint="eastAsia"/>
                <w:sz w:val="28"/>
                <w:szCs w:val="28"/>
              </w:rPr>
              <w:t>並依國內外情勢發展檢討修正，</w:t>
            </w:r>
            <w:r w:rsidRPr="00130028">
              <w:rPr>
                <w:rFonts w:ascii="標楷體" w:eastAsia="標楷體" w:hAnsi="標楷體" w:cs="Times New Roman"/>
                <w:sz w:val="28"/>
                <w:szCs w:val="28"/>
              </w:rPr>
              <w:t>全面推動海洋事務發展，促進達成海洋國家願景。</w:t>
            </w:r>
          </w:p>
        </w:tc>
        <w:tc>
          <w:tcPr>
            <w:tcW w:w="1910" w:type="pct"/>
          </w:tcPr>
          <w:p w14:paraId="7A5BBDCA" w14:textId="77777777" w:rsidR="00951DEE" w:rsidRPr="00130028" w:rsidRDefault="00951DEE" w:rsidP="00D16A15">
            <w:pPr>
              <w:widowControl/>
              <w:spacing w:line="440" w:lineRule="exact"/>
              <w:jc w:val="both"/>
              <w:rPr>
                <w:rFonts w:ascii="標楷體" w:eastAsia="標楷體" w:hAnsi="標楷體" w:cs="Times New Roman"/>
                <w:sz w:val="28"/>
                <w:szCs w:val="28"/>
              </w:rPr>
            </w:pPr>
            <w:r w:rsidRPr="00130028">
              <w:rPr>
                <w:rFonts w:ascii="標楷體" w:eastAsia="標楷體" w:hAnsi="標楷體" w:cs="Times New Roman" w:hint="eastAsia"/>
                <w:sz w:val="28"/>
                <w:szCs w:val="28"/>
              </w:rPr>
              <w:t>依據「國家海洋政策白皮書」，引導海洋事務相關部會共同推動各項政策目標，並</w:t>
            </w:r>
            <w:proofErr w:type="gramStart"/>
            <w:r w:rsidRPr="00130028">
              <w:rPr>
                <w:rFonts w:ascii="標楷體" w:eastAsia="標楷體" w:hAnsi="標楷體" w:cs="Times New Roman" w:hint="eastAsia"/>
                <w:sz w:val="28"/>
                <w:szCs w:val="28"/>
              </w:rPr>
              <w:t>研</w:t>
            </w:r>
            <w:proofErr w:type="gramEnd"/>
            <w:r w:rsidRPr="00130028">
              <w:rPr>
                <w:rFonts w:ascii="標楷體" w:eastAsia="標楷體" w:hAnsi="標楷體" w:cs="Times New Roman" w:hint="eastAsia"/>
                <w:sz w:val="28"/>
                <w:szCs w:val="28"/>
              </w:rPr>
              <w:t>修新版白皮書，促進海洋事務健全發展。</w:t>
            </w:r>
          </w:p>
        </w:tc>
      </w:tr>
      <w:tr w:rsidR="00130028" w:rsidRPr="00130028" w14:paraId="5658828E" w14:textId="77777777" w:rsidTr="00DA776B">
        <w:trPr>
          <w:trHeight w:val="825"/>
          <w:jc w:val="center"/>
        </w:trPr>
        <w:tc>
          <w:tcPr>
            <w:tcW w:w="1028" w:type="pct"/>
            <w:vMerge/>
          </w:tcPr>
          <w:p w14:paraId="3EC67BD7" w14:textId="77777777" w:rsidR="00DA776B" w:rsidRPr="00130028" w:rsidRDefault="00DA776B" w:rsidP="00D16A15">
            <w:pPr>
              <w:spacing w:line="440" w:lineRule="exact"/>
              <w:rPr>
                <w:rFonts w:ascii="標楷體" w:eastAsia="標楷體" w:hAnsi="標楷體" w:cs="Times New Roman"/>
                <w:sz w:val="28"/>
                <w:szCs w:val="28"/>
              </w:rPr>
            </w:pPr>
          </w:p>
        </w:tc>
        <w:tc>
          <w:tcPr>
            <w:tcW w:w="2062" w:type="pct"/>
          </w:tcPr>
          <w:p w14:paraId="5F89C1C4" w14:textId="62905649" w:rsidR="00DA776B" w:rsidRPr="00130028" w:rsidRDefault="00DA776B"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倡導身障平權觀念，推動親海無障礙工作</w:t>
            </w:r>
          </w:p>
        </w:tc>
        <w:tc>
          <w:tcPr>
            <w:tcW w:w="1910" w:type="pct"/>
          </w:tcPr>
          <w:p w14:paraId="780441AD" w14:textId="7432D606" w:rsidR="00DA776B" w:rsidRPr="00130028" w:rsidRDefault="00DA776B" w:rsidP="00D16A15">
            <w:pPr>
              <w:widowControl/>
              <w:spacing w:line="440" w:lineRule="exact"/>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完成</w:t>
            </w:r>
            <w:proofErr w:type="gramStart"/>
            <w:r w:rsidRPr="00130028">
              <w:rPr>
                <w:rFonts w:ascii="標楷體" w:eastAsia="標楷體" w:hAnsi="標楷體" w:cs="Times New Roman" w:hint="eastAsia"/>
                <w:sz w:val="28"/>
                <w:szCs w:val="28"/>
              </w:rPr>
              <w:t>115</w:t>
            </w:r>
            <w:proofErr w:type="gramEnd"/>
            <w:r w:rsidRPr="00130028">
              <w:rPr>
                <w:rFonts w:ascii="標楷體" w:eastAsia="標楷體" w:hAnsi="標楷體" w:cs="Times New Roman" w:hint="eastAsia"/>
                <w:sz w:val="28"/>
                <w:szCs w:val="28"/>
              </w:rPr>
              <w:t>年度補助民間團體計畫徴件及評審工作。</w:t>
            </w:r>
          </w:p>
        </w:tc>
      </w:tr>
      <w:tr w:rsidR="00130028" w:rsidRPr="00130028" w14:paraId="333A03C4" w14:textId="77777777" w:rsidTr="00DD75CD">
        <w:trPr>
          <w:trHeight w:val="2660"/>
          <w:jc w:val="center"/>
        </w:trPr>
        <w:tc>
          <w:tcPr>
            <w:tcW w:w="1028" w:type="pct"/>
            <w:vMerge/>
          </w:tcPr>
          <w:p w14:paraId="1C957368" w14:textId="77777777" w:rsidR="00DA776B" w:rsidRPr="00130028" w:rsidRDefault="00DA776B" w:rsidP="00D16A15">
            <w:pPr>
              <w:spacing w:line="440" w:lineRule="exact"/>
              <w:rPr>
                <w:rFonts w:ascii="標楷體" w:eastAsia="標楷體" w:hAnsi="標楷體" w:cs="Times New Roman"/>
                <w:sz w:val="28"/>
                <w:szCs w:val="28"/>
              </w:rPr>
            </w:pPr>
          </w:p>
        </w:tc>
        <w:tc>
          <w:tcPr>
            <w:tcW w:w="2062" w:type="pct"/>
          </w:tcPr>
          <w:p w14:paraId="6EA06746" w14:textId="77777777" w:rsidR="00DA776B" w:rsidRPr="00130028" w:rsidRDefault="00DA776B" w:rsidP="00F126B2">
            <w:pPr>
              <w:pStyle w:val="a4"/>
              <w:numPr>
                <w:ilvl w:val="0"/>
                <w:numId w:val="4"/>
              </w:numPr>
              <w:pBdr>
                <w:top w:val="nil"/>
                <w:left w:val="nil"/>
                <w:bottom w:val="nil"/>
                <w:right w:val="nil"/>
                <w:between w:val="nil"/>
              </w:pBd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sz w:val="28"/>
                <w:szCs w:val="28"/>
              </w:rPr>
              <w:t>海洋產業產值試算：</w:t>
            </w:r>
          </w:p>
          <w:p w14:paraId="3AF02B78" w14:textId="1D486032" w:rsidR="00DA776B" w:rsidRPr="00130028" w:rsidRDefault="00DA776B" w:rsidP="00D16A15">
            <w:pPr>
              <w:pStyle w:val="a4"/>
              <w:kinsoku w:val="0"/>
              <w:spacing w:line="440" w:lineRule="exact"/>
              <w:ind w:leftChars="0"/>
              <w:jc w:val="both"/>
              <w:rPr>
                <w:rFonts w:ascii="標楷體" w:eastAsia="標楷體" w:hAnsi="標楷體" w:cs="Times New Roman"/>
                <w:sz w:val="28"/>
                <w:szCs w:val="28"/>
              </w:rPr>
            </w:pPr>
            <w:r w:rsidRPr="00130028">
              <w:rPr>
                <w:rFonts w:ascii="標楷體" w:eastAsia="標楷體" w:hAnsi="標楷體" w:cs="Times New Roman"/>
                <w:sz w:val="28"/>
                <w:szCs w:val="28"/>
              </w:rPr>
              <w:t>本會計算11</w:t>
            </w:r>
            <w:r w:rsidR="00AA0CF5">
              <w:rPr>
                <w:rFonts w:ascii="標楷體" w:eastAsia="標楷體" w:hAnsi="標楷體" w:cs="Times New Roman" w:hint="eastAsia"/>
                <w:sz w:val="28"/>
                <w:szCs w:val="28"/>
              </w:rPr>
              <w:t>4</w:t>
            </w:r>
            <w:r w:rsidRPr="00130028">
              <w:rPr>
                <w:rFonts w:ascii="標楷體" w:eastAsia="標楷體" w:hAnsi="標楷體" w:cs="Times New Roman"/>
                <w:sz w:val="28"/>
                <w:szCs w:val="28"/>
              </w:rPr>
              <w:t>年產值，以了解我國各類海洋產業發展方向及長期趨勢，作為政府擬定海洋產業發展相關法規、制度及業者經營之參考依據。</w:t>
            </w:r>
          </w:p>
        </w:tc>
        <w:tc>
          <w:tcPr>
            <w:tcW w:w="1910" w:type="pct"/>
          </w:tcPr>
          <w:p w14:paraId="2AC06D9E" w14:textId="5CF7FB75" w:rsidR="00DA776B" w:rsidRPr="00130028" w:rsidRDefault="00DA776B" w:rsidP="00D16A15">
            <w:pPr>
              <w:widowControl/>
              <w:spacing w:line="440" w:lineRule="exact"/>
              <w:jc w:val="both"/>
              <w:rPr>
                <w:rFonts w:ascii="標楷體" w:eastAsia="標楷體" w:hAnsi="標楷體" w:cs="Times New Roman"/>
                <w:sz w:val="28"/>
                <w:szCs w:val="28"/>
              </w:rPr>
            </w:pPr>
            <w:r w:rsidRPr="00130028">
              <w:rPr>
                <w:rFonts w:ascii="標楷體" w:eastAsia="標楷體" w:hAnsi="標楷體" w:cs="Times New Roman"/>
                <w:sz w:val="28"/>
                <w:szCs w:val="28"/>
              </w:rPr>
              <w:t>持續依</w:t>
            </w:r>
            <w:proofErr w:type="gramStart"/>
            <w:r w:rsidRPr="00130028">
              <w:rPr>
                <w:rFonts w:ascii="標楷體" w:eastAsia="標楷體" w:hAnsi="標楷體" w:cs="Times New Roman"/>
                <w:sz w:val="28"/>
                <w:szCs w:val="28"/>
              </w:rPr>
              <w:t>11</w:t>
            </w:r>
            <w:r w:rsidRPr="00130028">
              <w:rPr>
                <w:rFonts w:ascii="標楷體" w:eastAsia="標楷體" w:hAnsi="標楷體" w:cs="Times New Roman" w:hint="eastAsia"/>
                <w:sz w:val="28"/>
                <w:szCs w:val="28"/>
              </w:rPr>
              <w:t>3</w:t>
            </w:r>
            <w:proofErr w:type="gramEnd"/>
            <w:r w:rsidRPr="00130028">
              <w:rPr>
                <w:rFonts w:ascii="標楷體" w:eastAsia="標楷體" w:hAnsi="標楷體" w:cs="Times New Roman"/>
                <w:sz w:val="28"/>
                <w:szCs w:val="28"/>
              </w:rPr>
              <w:t>年度之資料</w:t>
            </w:r>
            <w:proofErr w:type="gramStart"/>
            <w:r w:rsidRPr="00130028">
              <w:rPr>
                <w:rFonts w:ascii="標楷體" w:eastAsia="標楷體" w:hAnsi="標楷體" w:cs="Times New Roman"/>
                <w:sz w:val="28"/>
                <w:szCs w:val="28"/>
              </w:rPr>
              <w:t>蒐</w:t>
            </w:r>
            <w:proofErr w:type="gramEnd"/>
            <w:r w:rsidRPr="00130028">
              <w:rPr>
                <w:rFonts w:ascii="標楷體" w:eastAsia="標楷體" w:hAnsi="標楷體" w:cs="Times New Roman"/>
                <w:sz w:val="28"/>
                <w:szCs w:val="28"/>
              </w:rPr>
              <w:t>整方式，</w:t>
            </w:r>
            <w:proofErr w:type="gramStart"/>
            <w:r w:rsidRPr="00130028">
              <w:rPr>
                <w:rFonts w:ascii="標楷體" w:eastAsia="標楷體" w:hAnsi="標楷體" w:cs="Times New Roman"/>
                <w:sz w:val="28"/>
                <w:szCs w:val="28"/>
              </w:rPr>
              <w:t>蒐</w:t>
            </w:r>
            <w:proofErr w:type="gramEnd"/>
            <w:r w:rsidRPr="00130028">
              <w:rPr>
                <w:rFonts w:ascii="標楷體" w:eastAsia="標楷體" w:hAnsi="標楷體" w:cs="Times New Roman"/>
                <w:sz w:val="28"/>
                <w:szCs w:val="28"/>
              </w:rPr>
              <w:t>整</w:t>
            </w:r>
            <w:proofErr w:type="gramStart"/>
            <w:r w:rsidRPr="00130028">
              <w:rPr>
                <w:rFonts w:ascii="標楷體" w:eastAsia="標楷體" w:hAnsi="標楷體" w:cs="Times New Roman"/>
                <w:sz w:val="28"/>
                <w:szCs w:val="28"/>
              </w:rPr>
              <w:t>11</w:t>
            </w:r>
            <w:r w:rsidRPr="00130028">
              <w:rPr>
                <w:rFonts w:ascii="標楷體" w:eastAsia="標楷體" w:hAnsi="標楷體" w:cs="Times New Roman" w:hint="eastAsia"/>
                <w:sz w:val="28"/>
                <w:szCs w:val="28"/>
              </w:rPr>
              <w:t>4</w:t>
            </w:r>
            <w:proofErr w:type="gramEnd"/>
            <w:r w:rsidRPr="00130028">
              <w:rPr>
                <w:rFonts w:ascii="標楷體" w:eastAsia="標楷體" w:hAnsi="標楷體" w:cs="Times New Roman"/>
                <w:sz w:val="28"/>
                <w:szCs w:val="28"/>
              </w:rPr>
              <w:t>年度之海洋產業產值資料，並同步進行資料更新及勘誤。</w:t>
            </w:r>
          </w:p>
        </w:tc>
      </w:tr>
      <w:tr w:rsidR="00130028" w:rsidRPr="00130028" w14:paraId="75E2F6A1" w14:textId="77777777" w:rsidTr="00DD75CD">
        <w:trPr>
          <w:trHeight w:val="2235"/>
          <w:jc w:val="center"/>
        </w:trPr>
        <w:tc>
          <w:tcPr>
            <w:tcW w:w="1028" w:type="pct"/>
            <w:vMerge/>
          </w:tcPr>
          <w:p w14:paraId="53AF46FA" w14:textId="77777777" w:rsidR="00DA776B" w:rsidRPr="00130028" w:rsidRDefault="00DA776B" w:rsidP="00D16A15">
            <w:pPr>
              <w:spacing w:line="440" w:lineRule="exact"/>
              <w:rPr>
                <w:rFonts w:ascii="標楷體" w:eastAsia="標楷體" w:hAnsi="標楷體" w:cs="Times New Roman"/>
                <w:sz w:val="28"/>
                <w:szCs w:val="28"/>
              </w:rPr>
            </w:pPr>
          </w:p>
        </w:tc>
        <w:tc>
          <w:tcPr>
            <w:tcW w:w="2062" w:type="pct"/>
          </w:tcPr>
          <w:p w14:paraId="058FCD3E" w14:textId="77777777" w:rsidR="00DA776B" w:rsidRPr="00130028" w:rsidRDefault="00DA776B"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推動海洋產業地方創生：</w:t>
            </w:r>
          </w:p>
          <w:p w14:paraId="78C176D9" w14:textId="77777777" w:rsidR="00DA776B" w:rsidRPr="00130028" w:rsidRDefault="00DA776B" w:rsidP="00F126B2">
            <w:pPr>
              <w:pStyle w:val="a4"/>
              <w:numPr>
                <w:ilvl w:val="0"/>
                <w:numId w:val="14"/>
              </w:numPr>
              <w:kinsoku w:val="0"/>
              <w:spacing w:line="440" w:lineRule="exact"/>
              <w:ind w:leftChars="0" w:left="483" w:hanging="425"/>
              <w:jc w:val="both"/>
              <w:rPr>
                <w:rFonts w:ascii="標楷體" w:eastAsia="標楷體" w:hAnsi="標楷體" w:cs="Times New Roman"/>
                <w:sz w:val="28"/>
                <w:szCs w:val="28"/>
              </w:rPr>
            </w:pPr>
            <w:r w:rsidRPr="00130028">
              <w:rPr>
                <w:rFonts w:ascii="標楷體" w:eastAsia="標楷體" w:hAnsi="標楷體" w:cs="Times New Roman" w:hint="eastAsia"/>
                <w:sz w:val="28"/>
                <w:szCs w:val="28"/>
              </w:rPr>
              <w:t>規劃辦理「地方創生研習工作坊」及「推動海洋事務補助計畫成果發表會」，邀請民間團體、地方政府及專家學者進行經驗分享及交流，並說明相關輔導事宜，徵求地方創生提案，擇合適對象進行輔導。</w:t>
            </w:r>
          </w:p>
          <w:p w14:paraId="5D217B47" w14:textId="30F94CEF" w:rsidR="00DA776B" w:rsidRPr="00130028" w:rsidRDefault="00DA776B" w:rsidP="00F126B2">
            <w:pPr>
              <w:pStyle w:val="a4"/>
              <w:numPr>
                <w:ilvl w:val="0"/>
                <w:numId w:val="14"/>
              </w:numPr>
              <w:kinsoku w:val="0"/>
              <w:spacing w:line="440" w:lineRule="exact"/>
              <w:ind w:leftChars="0" w:left="483" w:hanging="425"/>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協助地方政府找出地方具發展潛力及亮點的海洋產業以及陪伴民間團體共同</w:t>
            </w:r>
            <w:proofErr w:type="gramStart"/>
            <w:r w:rsidRPr="00130028">
              <w:rPr>
                <w:rFonts w:ascii="標楷體" w:eastAsia="標楷體" w:hAnsi="標楷體" w:cs="Times New Roman" w:hint="eastAsia"/>
                <w:sz w:val="28"/>
                <w:szCs w:val="28"/>
              </w:rPr>
              <w:t>推展地方創生</w:t>
            </w:r>
            <w:proofErr w:type="gramEnd"/>
            <w:r w:rsidRPr="00130028">
              <w:rPr>
                <w:rFonts w:ascii="標楷體" w:eastAsia="標楷體" w:hAnsi="標楷體" w:cs="Times New Roman" w:hint="eastAsia"/>
                <w:sz w:val="28"/>
                <w:szCs w:val="28"/>
              </w:rPr>
              <w:t>發展。</w:t>
            </w:r>
          </w:p>
        </w:tc>
        <w:tc>
          <w:tcPr>
            <w:tcW w:w="1910" w:type="pct"/>
          </w:tcPr>
          <w:p w14:paraId="6553EE31" w14:textId="4ABA6D55" w:rsidR="00DA776B" w:rsidRPr="00130028" w:rsidRDefault="007876EC" w:rsidP="00F126B2">
            <w:pPr>
              <w:pStyle w:val="a4"/>
              <w:widowControl/>
              <w:numPr>
                <w:ilvl w:val="0"/>
                <w:numId w:val="15"/>
              </w:numPr>
              <w:spacing w:line="440" w:lineRule="exact"/>
              <w:ind w:leftChars="0" w:left="401" w:hanging="486"/>
              <w:jc w:val="both"/>
              <w:rPr>
                <w:rFonts w:ascii="標楷體" w:eastAsia="標楷體" w:hAnsi="標楷體" w:cs="Times New Roman"/>
                <w:sz w:val="28"/>
                <w:szCs w:val="28"/>
              </w:rPr>
            </w:pPr>
            <w:r w:rsidRPr="00130028">
              <w:rPr>
                <w:rFonts w:ascii="標楷體" w:eastAsia="標楷體" w:hAnsi="標楷體" w:cs="Times New Roman" w:hint="eastAsia"/>
                <w:sz w:val="28"/>
                <w:szCs w:val="28"/>
              </w:rPr>
              <w:t>預定</w:t>
            </w:r>
            <w:r w:rsidR="00DA776B" w:rsidRPr="00130028">
              <w:rPr>
                <w:rFonts w:ascii="標楷體" w:eastAsia="標楷體" w:hAnsi="標楷體" w:cs="Times New Roman" w:hint="eastAsia"/>
                <w:sz w:val="28"/>
                <w:szCs w:val="28"/>
              </w:rPr>
              <w:t>115年7月13日至14日辦理「地方創生研習工作坊及成果發表會」，就地方創生輔導管道、經驗分享與可提供資源等進行說明，若有輔導需求者可提出申請。</w:t>
            </w:r>
          </w:p>
          <w:p w14:paraId="0F958383" w14:textId="5FE5C6F5" w:rsidR="00DA776B" w:rsidRPr="00130028" w:rsidRDefault="00DA776B" w:rsidP="00F126B2">
            <w:pPr>
              <w:pStyle w:val="a4"/>
              <w:widowControl/>
              <w:numPr>
                <w:ilvl w:val="0"/>
                <w:numId w:val="15"/>
              </w:numPr>
              <w:spacing w:line="440" w:lineRule="exact"/>
              <w:ind w:leftChars="0" w:left="401" w:hanging="486"/>
              <w:jc w:val="both"/>
              <w:rPr>
                <w:rFonts w:ascii="標楷體" w:eastAsia="標楷體" w:hAnsi="標楷體" w:cs="Times New Roman"/>
                <w:sz w:val="28"/>
                <w:szCs w:val="28"/>
              </w:rPr>
            </w:pPr>
            <w:r w:rsidRPr="00130028">
              <w:rPr>
                <w:rFonts w:ascii="標楷體" w:eastAsia="標楷體" w:hAnsi="標楷體" w:cs="Times New Roman" w:hint="eastAsia"/>
                <w:sz w:val="28"/>
                <w:szCs w:val="28"/>
              </w:rPr>
              <w:t>預定115年8月函送海洋地方創生輔導需求提報單，</w:t>
            </w:r>
            <w:proofErr w:type="gramStart"/>
            <w:r w:rsidRPr="00130028">
              <w:rPr>
                <w:rFonts w:ascii="標楷體" w:eastAsia="標楷體" w:hAnsi="標楷體" w:cs="Times New Roman" w:hint="eastAsia"/>
                <w:sz w:val="28"/>
                <w:szCs w:val="28"/>
              </w:rPr>
              <w:t>請臨海</w:t>
            </w:r>
            <w:proofErr w:type="gramEnd"/>
            <w:r w:rsidRPr="00130028">
              <w:rPr>
                <w:rFonts w:ascii="標楷體" w:eastAsia="標楷體" w:hAnsi="標楷體" w:cs="Times New Roman" w:hint="eastAsia"/>
                <w:sz w:val="28"/>
                <w:szCs w:val="28"/>
              </w:rPr>
              <w:t>地方政府及民間團體提出輔導申請。</w:t>
            </w:r>
          </w:p>
        </w:tc>
      </w:tr>
      <w:tr w:rsidR="00130028" w:rsidRPr="00130028" w14:paraId="7FAFFD01" w14:textId="77777777" w:rsidTr="00DD75CD">
        <w:trPr>
          <w:trHeight w:val="795"/>
          <w:jc w:val="center"/>
        </w:trPr>
        <w:tc>
          <w:tcPr>
            <w:tcW w:w="1028" w:type="pct"/>
            <w:vMerge/>
          </w:tcPr>
          <w:p w14:paraId="4DFA26C1" w14:textId="77777777" w:rsidR="00951DEE" w:rsidRPr="00130028" w:rsidRDefault="00951DEE" w:rsidP="00D16A15">
            <w:pPr>
              <w:spacing w:line="440" w:lineRule="exact"/>
              <w:rPr>
                <w:rFonts w:ascii="標楷體" w:eastAsia="標楷體" w:hAnsi="標楷體" w:cs="Times New Roman"/>
                <w:sz w:val="28"/>
                <w:szCs w:val="28"/>
              </w:rPr>
            </w:pPr>
          </w:p>
        </w:tc>
        <w:tc>
          <w:tcPr>
            <w:tcW w:w="2062" w:type="pct"/>
          </w:tcPr>
          <w:p w14:paraId="6DEF4ADD" w14:textId="38753B3A" w:rsidR="00951DEE" w:rsidRPr="00130028" w:rsidRDefault="00951DEE"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充實</w:t>
            </w:r>
            <w:proofErr w:type="gramStart"/>
            <w:r w:rsidRPr="00130028">
              <w:rPr>
                <w:rFonts w:ascii="標楷體" w:eastAsia="標楷體" w:hAnsi="標楷體" w:cs="Times New Roman" w:hint="eastAsia"/>
                <w:sz w:val="28"/>
                <w:szCs w:val="28"/>
              </w:rPr>
              <w:t>海上災防量能</w:t>
            </w:r>
            <w:proofErr w:type="gramEnd"/>
            <w:r w:rsidRPr="00130028">
              <w:rPr>
                <w:rFonts w:ascii="標楷體" w:eastAsia="標楷體" w:hAnsi="標楷體" w:cs="Times New Roman" w:hint="eastAsia"/>
                <w:sz w:val="28"/>
                <w:szCs w:val="28"/>
              </w:rPr>
              <w:t>，逐步完善遊憩環境</w:t>
            </w:r>
          </w:p>
        </w:tc>
        <w:tc>
          <w:tcPr>
            <w:tcW w:w="1910" w:type="pct"/>
          </w:tcPr>
          <w:p w14:paraId="1017E4C4" w14:textId="736EA923" w:rsidR="00951DEE" w:rsidRPr="00130028" w:rsidRDefault="00B3571B" w:rsidP="00D16A15">
            <w:pPr>
              <w:adjustRightInd w:val="0"/>
              <w:snapToGrid w:val="0"/>
              <w:spacing w:line="440" w:lineRule="exact"/>
              <w:jc w:val="both"/>
              <w:rPr>
                <w:rFonts w:ascii="標楷體" w:eastAsia="標楷體" w:hAnsi="標楷體" w:cs="Times New Roman"/>
                <w:sz w:val="28"/>
                <w:szCs w:val="28"/>
              </w:rPr>
            </w:pPr>
            <w:r w:rsidRPr="00130028">
              <w:rPr>
                <w:rFonts w:ascii="標楷體" w:eastAsia="標楷體" w:hAnsi="標楷體" w:cs="Times New Roman" w:hint="eastAsia"/>
                <w:sz w:val="28"/>
                <w:szCs w:val="28"/>
              </w:rPr>
              <w:t>為完善海域遊憩活動安全環境，本會分別於基隆大武</w:t>
            </w:r>
            <w:proofErr w:type="gramStart"/>
            <w:r w:rsidRPr="00130028">
              <w:rPr>
                <w:rFonts w:ascii="標楷體" w:eastAsia="標楷體" w:hAnsi="標楷體" w:cs="Times New Roman" w:hint="eastAsia"/>
                <w:sz w:val="28"/>
                <w:szCs w:val="28"/>
              </w:rPr>
              <w:t>崙</w:t>
            </w:r>
            <w:proofErr w:type="gramEnd"/>
            <w:r w:rsidRPr="00130028">
              <w:rPr>
                <w:rFonts w:ascii="標楷體" w:eastAsia="標楷體" w:hAnsi="標楷體" w:cs="Times New Roman" w:hint="eastAsia"/>
                <w:sz w:val="28"/>
                <w:szCs w:val="28"/>
              </w:rPr>
              <w:t>海灘、</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中大安濱海樂園海灘、高雄旗津海灘及</w:t>
            </w:r>
            <w:proofErr w:type="gramStart"/>
            <w:r w:rsidRPr="00130028">
              <w:rPr>
                <w:rFonts w:ascii="標楷體" w:eastAsia="標楷體" w:hAnsi="標楷體" w:cs="Times New Roman" w:hint="eastAsia"/>
                <w:sz w:val="28"/>
                <w:szCs w:val="28"/>
              </w:rPr>
              <w:t>臺</w:t>
            </w:r>
            <w:proofErr w:type="gramEnd"/>
            <w:r w:rsidRPr="00130028">
              <w:rPr>
                <w:rFonts w:ascii="標楷體" w:eastAsia="標楷體" w:hAnsi="標楷體" w:cs="Times New Roman" w:hint="eastAsia"/>
                <w:sz w:val="28"/>
                <w:szCs w:val="28"/>
              </w:rPr>
              <w:t>東杉原灣海灘建置我國北、中、南、東四處智慧海灘系統示範點，以提升海域遊憩安全管理效能，進而維護人民生命財產安全</w:t>
            </w:r>
            <w:r w:rsidR="00951DEE" w:rsidRPr="00130028">
              <w:rPr>
                <w:rFonts w:ascii="標楷體" w:eastAsia="標楷體" w:hAnsi="標楷體" w:cs="Times New Roman" w:hint="eastAsia"/>
                <w:sz w:val="28"/>
                <w:szCs w:val="28"/>
              </w:rPr>
              <w:t>。</w:t>
            </w:r>
          </w:p>
        </w:tc>
      </w:tr>
      <w:tr w:rsidR="00130028" w:rsidRPr="00130028" w14:paraId="7FEA2E35" w14:textId="77777777" w:rsidTr="00DD75CD">
        <w:trPr>
          <w:trHeight w:val="915"/>
          <w:jc w:val="center"/>
        </w:trPr>
        <w:tc>
          <w:tcPr>
            <w:tcW w:w="1028" w:type="pct"/>
            <w:vMerge/>
          </w:tcPr>
          <w:p w14:paraId="1D8A0C59" w14:textId="77777777" w:rsidR="00951DEE" w:rsidRPr="00130028" w:rsidRDefault="00951DEE" w:rsidP="00D16A15">
            <w:pPr>
              <w:spacing w:line="440" w:lineRule="exact"/>
              <w:rPr>
                <w:rFonts w:ascii="標楷體" w:eastAsia="標楷體" w:hAnsi="標楷體" w:cs="Times New Roman"/>
                <w:sz w:val="28"/>
                <w:szCs w:val="28"/>
              </w:rPr>
            </w:pPr>
          </w:p>
        </w:tc>
        <w:tc>
          <w:tcPr>
            <w:tcW w:w="2062" w:type="pct"/>
          </w:tcPr>
          <w:p w14:paraId="540864E8" w14:textId="77777777" w:rsidR="00951DEE" w:rsidRPr="00130028" w:rsidRDefault="00951DEE"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提升邊境管制成效，維護國家安全秩序：</w:t>
            </w:r>
          </w:p>
          <w:p w14:paraId="6114096C" w14:textId="77777777" w:rsidR="00951DEE" w:rsidRPr="00130028" w:rsidRDefault="00951DEE" w:rsidP="00D16A15">
            <w:pPr>
              <w:pStyle w:val="a4"/>
              <w:kinsoku w:val="0"/>
              <w:spacing w:line="440" w:lineRule="exact"/>
              <w:ind w:leftChars="0" w:left="604"/>
              <w:jc w:val="both"/>
              <w:rPr>
                <w:rFonts w:ascii="標楷體" w:eastAsia="標楷體" w:hAnsi="標楷體" w:cs="Times New Roman"/>
                <w:sz w:val="28"/>
                <w:szCs w:val="28"/>
              </w:rPr>
            </w:pPr>
            <w:r w:rsidRPr="00130028">
              <w:rPr>
                <w:rFonts w:ascii="標楷體" w:eastAsia="標楷體" w:hAnsi="標楷體" w:cs="Times New Roman" w:hint="eastAsia"/>
                <w:sz w:val="28"/>
                <w:szCs w:val="28"/>
              </w:rPr>
              <w:t>召開「行政院查緝走私偷渡聯繫會報」，整合跨部會查緝資源。</w:t>
            </w:r>
          </w:p>
        </w:tc>
        <w:tc>
          <w:tcPr>
            <w:tcW w:w="1910" w:type="pct"/>
          </w:tcPr>
          <w:p w14:paraId="58BA58B6" w14:textId="4C6FA439" w:rsidR="00951DEE" w:rsidRPr="00130028" w:rsidRDefault="00B3571B" w:rsidP="00D16A15">
            <w:pPr>
              <w:widowControl/>
              <w:spacing w:line="440" w:lineRule="exact"/>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於115年5月4日召開「行政院查緝走私偷渡聯繫會報」第71次會議，邀集法務部、陸委會等機關就近期查處偷渡、走私及邊境防疫等議題共商對策，以機先應處私</w:t>
            </w:r>
            <w:proofErr w:type="gramStart"/>
            <w:r w:rsidRPr="00130028">
              <w:rPr>
                <w:rFonts w:ascii="標楷體" w:eastAsia="標楷體" w:hAnsi="標楷體" w:cs="Times New Roman" w:hint="eastAsia"/>
                <w:sz w:val="28"/>
                <w:szCs w:val="28"/>
              </w:rPr>
              <w:t>梟</w:t>
            </w:r>
            <w:proofErr w:type="gramEnd"/>
            <w:r w:rsidRPr="00130028">
              <w:rPr>
                <w:rFonts w:ascii="標楷體" w:eastAsia="標楷體" w:hAnsi="標楷體" w:cs="Times New Roman" w:hint="eastAsia"/>
                <w:sz w:val="28"/>
                <w:szCs w:val="28"/>
              </w:rPr>
              <w:t>及偷渡犯藉機從事違法行為，嚴密我國邊境，維護國家安全</w:t>
            </w:r>
            <w:r w:rsidR="00951DEE" w:rsidRPr="00130028">
              <w:rPr>
                <w:rFonts w:ascii="標楷體" w:eastAsia="標楷體" w:hAnsi="標楷體" w:cs="Times New Roman" w:hint="eastAsia"/>
                <w:sz w:val="28"/>
                <w:szCs w:val="28"/>
              </w:rPr>
              <w:t>。</w:t>
            </w:r>
          </w:p>
        </w:tc>
      </w:tr>
      <w:tr w:rsidR="00130028" w:rsidRPr="00130028" w14:paraId="4E15B733" w14:textId="77777777" w:rsidTr="00DD75CD">
        <w:trPr>
          <w:trHeight w:val="435"/>
          <w:jc w:val="center"/>
        </w:trPr>
        <w:tc>
          <w:tcPr>
            <w:tcW w:w="1028" w:type="pct"/>
            <w:vMerge/>
          </w:tcPr>
          <w:p w14:paraId="55FB9D44" w14:textId="77777777" w:rsidR="00951DEE" w:rsidRPr="00130028" w:rsidRDefault="00951DEE" w:rsidP="00D16A15">
            <w:pPr>
              <w:spacing w:line="440" w:lineRule="exact"/>
              <w:rPr>
                <w:rFonts w:ascii="標楷體" w:eastAsia="標楷體" w:hAnsi="標楷體" w:cs="Times New Roman"/>
                <w:sz w:val="28"/>
                <w:szCs w:val="28"/>
              </w:rPr>
            </w:pPr>
          </w:p>
        </w:tc>
        <w:tc>
          <w:tcPr>
            <w:tcW w:w="2062" w:type="pct"/>
          </w:tcPr>
          <w:p w14:paraId="30CD16D7" w14:textId="77777777" w:rsidR="00951DEE" w:rsidRPr="00130028" w:rsidRDefault="00951DEE"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sz w:val="28"/>
                <w:szCs w:val="28"/>
              </w:rPr>
              <w:t>補助學界及研究機構進行海洋科技研究</w:t>
            </w:r>
          </w:p>
        </w:tc>
        <w:tc>
          <w:tcPr>
            <w:tcW w:w="1910" w:type="pct"/>
          </w:tcPr>
          <w:p w14:paraId="46F2077A" w14:textId="0AD3D471" w:rsidR="00951DEE" w:rsidRPr="00130028" w:rsidRDefault="009C4D4D" w:rsidP="00D16A15">
            <w:pPr>
              <w:adjustRightInd w:val="0"/>
              <w:snapToGrid w:val="0"/>
              <w:spacing w:line="440" w:lineRule="exact"/>
              <w:jc w:val="both"/>
              <w:rPr>
                <w:rFonts w:ascii="標楷體" w:eastAsia="標楷體" w:hAnsi="標楷體"/>
                <w:sz w:val="28"/>
                <w:szCs w:val="28"/>
              </w:rPr>
            </w:pPr>
            <w:r w:rsidRPr="00130028">
              <w:rPr>
                <w:rFonts w:ascii="標楷體" w:eastAsia="標楷體" w:hAnsi="標楷體" w:cs="Times New Roman" w:hint="eastAsia"/>
                <w:sz w:val="28"/>
                <w:szCs w:val="28"/>
              </w:rPr>
              <w:t>推動海洋科技研究發展，補助學界及研究機構投入海洋領域技術開發，補助46案海洋科技專案。</w:t>
            </w:r>
          </w:p>
        </w:tc>
      </w:tr>
      <w:tr w:rsidR="00130028" w:rsidRPr="00130028" w14:paraId="2282E79E" w14:textId="77777777" w:rsidTr="006B1540">
        <w:trPr>
          <w:trHeight w:val="3168"/>
          <w:jc w:val="center"/>
        </w:trPr>
        <w:tc>
          <w:tcPr>
            <w:tcW w:w="1028" w:type="pct"/>
            <w:vMerge/>
          </w:tcPr>
          <w:p w14:paraId="3221FE3D" w14:textId="77777777" w:rsidR="00951DEE" w:rsidRPr="00130028" w:rsidRDefault="00951DEE" w:rsidP="00D16A15">
            <w:pPr>
              <w:spacing w:line="440" w:lineRule="exact"/>
              <w:rPr>
                <w:rFonts w:ascii="標楷體" w:eastAsia="標楷體" w:hAnsi="標楷體" w:cs="Times New Roman"/>
                <w:sz w:val="28"/>
                <w:szCs w:val="28"/>
              </w:rPr>
            </w:pPr>
          </w:p>
        </w:tc>
        <w:tc>
          <w:tcPr>
            <w:tcW w:w="2062" w:type="pct"/>
          </w:tcPr>
          <w:p w14:paraId="5D23346A" w14:textId="77777777" w:rsidR="00951DEE" w:rsidRPr="00130028" w:rsidRDefault="00951DEE"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cs="Times New Roman"/>
                <w:sz w:val="28"/>
                <w:szCs w:val="28"/>
              </w:rPr>
              <w:t>發揚傳承、保存及永續多元海洋文化策略</w:t>
            </w:r>
          </w:p>
        </w:tc>
        <w:tc>
          <w:tcPr>
            <w:tcW w:w="1910" w:type="pct"/>
          </w:tcPr>
          <w:p w14:paraId="2A9EA093" w14:textId="098D161E" w:rsidR="00951DEE" w:rsidRPr="00130028" w:rsidRDefault="00A25B58" w:rsidP="00D16A15">
            <w:pPr>
              <w:adjustRightInd w:val="0"/>
              <w:snapToGrid w:val="0"/>
              <w:spacing w:line="440" w:lineRule="exact"/>
              <w:jc w:val="both"/>
              <w:rPr>
                <w:rFonts w:ascii="標楷體" w:eastAsia="標楷體" w:hAnsi="標楷體"/>
                <w:sz w:val="28"/>
                <w:szCs w:val="28"/>
              </w:rPr>
            </w:pPr>
            <w:proofErr w:type="gramStart"/>
            <w:r w:rsidRPr="00130028">
              <w:rPr>
                <w:rFonts w:ascii="標楷體" w:eastAsia="標楷體" w:hAnsi="標楷體" w:cs="新細明體" w:hint="eastAsia"/>
                <w:kern w:val="0"/>
                <w:sz w:val="28"/>
                <w:szCs w:val="28"/>
              </w:rPr>
              <w:t>115</w:t>
            </w:r>
            <w:proofErr w:type="gramEnd"/>
            <w:r w:rsidRPr="00130028">
              <w:rPr>
                <w:rFonts w:ascii="標楷體" w:eastAsia="標楷體" w:hAnsi="標楷體" w:cs="新細明體" w:hint="eastAsia"/>
                <w:kern w:val="0"/>
                <w:sz w:val="28"/>
                <w:szCs w:val="28"/>
              </w:rPr>
              <w:t>年度與博物館所、各級學校及民間團體於「海洋文化領航計畫」共計合作補助27案，金額達1,500萬元，以促進海洋生活形塑、海洋文化知識建構、</w:t>
            </w:r>
            <w:proofErr w:type="gramStart"/>
            <w:r w:rsidRPr="00130028">
              <w:rPr>
                <w:rFonts w:ascii="標楷體" w:eastAsia="標楷體" w:hAnsi="標楷體" w:cs="新細明體" w:hint="eastAsia"/>
                <w:kern w:val="0"/>
                <w:sz w:val="28"/>
                <w:szCs w:val="28"/>
              </w:rPr>
              <w:t>造舟技藝</w:t>
            </w:r>
            <w:proofErr w:type="gramEnd"/>
            <w:r w:rsidRPr="00130028">
              <w:rPr>
                <w:rFonts w:ascii="標楷體" w:eastAsia="標楷體" w:hAnsi="標楷體" w:cs="新細明體" w:hint="eastAsia"/>
                <w:kern w:val="0"/>
                <w:sz w:val="28"/>
                <w:szCs w:val="28"/>
              </w:rPr>
              <w:t>與航海智慧傳承、藝文創作扎根。</w:t>
            </w:r>
          </w:p>
        </w:tc>
      </w:tr>
      <w:tr w:rsidR="00130028" w:rsidRPr="00130028" w14:paraId="1D2F8C4D" w14:textId="77777777" w:rsidTr="00DD75CD">
        <w:trPr>
          <w:trHeight w:val="435"/>
          <w:jc w:val="center"/>
        </w:trPr>
        <w:tc>
          <w:tcPr>
            <w:tcW w:w="1028" w:type="pct"/>
            <w:vMerge/>
          </w:tcPr>
          <w:p w14:paraId="631A0124" w14:textId="77777777" w:rsidR="009C4D4D" w:rsidRPr="00130028" w:rsidRDefault="009C4D4D" w:rsidP="00D16A15">
            <w:pPr>
              <w:spacing w:line="440" w:lineRule="exact"/>
              <w:rPr>
                <w:rFonts w:ascii="標楷體" w:eastAsia="標楷體" w:hAnsi="標楷體" w:cs="Times New Roman"/>
                <w:sz w:val="28"/>
                <w:szCs w:val="28"/>
              </w:rPr>
            </w:pPr>
          </w:p>
        </w:tc>
        <w:tc>
          <w:tcPr>
            <w:tcW w:w="2062" w:type="pct"/>
          </w:tcPr>
          <w:p w14:paraId="77AAA641" w14:textId="6E0C2F6E" w:rsidR="009C4D4D" w:rsidRPr="00130028" w:rsidRDefault="009C4D4D" w:rsidP="00F126B2">
            <w:pPr>
              <w:pStyle w:val="a4"/>
              <w:numPr>
                <w:ilvl w:val="0"/>
                <w:numId w:val="4"/>
              </w:numPr>
              <w:kinsoku w:val="0"/>
              <w:spacing w:line="440" w:lineRule="exact"/>
              <w:ind w:leftChars="0" w:left="567" w:hanging="567"/>
              <w:jc w:val="both"/>
              <w:rPr>
                <w:rFonts w:ascii="標楷體" w:eastAsia="標楷體" w:hAnsi="標楷體" w:cs="Times New Roman"/>
                <w:sz w:val="28"/>
                <w:szCs w:val="28"/>
              </w:rPr>
            </w:pPr>
            <w:r w:rsidRPr="00130028">
              <w:rPr>
                <w:rFonts w:ascii="標楷體" w:eastAsia="標楷體" w:hAnsi="標楷體" w:hint="eastAsia"/>
                <w:sz w:val="28"/>
                <w:szCs w:val="28"/>
              </w:rPr>
              <w:t>辦理第七屆國家海洋日</w:t>
            </w:r>
          </w:p>
        </w:tc>
        <w:tc>
          <w:tcPr>
            <w:tcW w:w="1910" w:type="pct"/>
          </w:tcPr>
          <w:p w14:paraId="68B90632" w14:textId="48533F99" w:rsidR="009C4D4D" w:rsidRPr="00130028" w:rsidRDefault="009C4D4D" w:rsidP="00D16A15">
            <w:pPr>
              <w:adjustRightInd w:val="0"/>
              <w:snapToGrid w:val="0"/>
              <w:spacing w:line="440" w:lineRule="exact"/>
              <w:jc w:val="both"/>
              <w:rPr>
                <w:rFonts w:ascii="標楷體" w:eastAsia="標楷體" w:hAnsi="標楷體"/>
                <w:sz w:val="28"/>
                <w:szCs w:val="28"/>
              </w:rPr>
            </w:pPr>
            <w:r w:rsidRPr="00130028">
              <w:rPr>
                <w:rFonts w:ascii="標楷體" w:eastAsia="標楷體" w:hAnsi="標楷體" w:hint="eastAsia"/>
                <w:sz w:val="28"/>
                <w:szCs w:val="28"/>
              </w:rPr>
              <w:t>115年6月7日假高雄第16、17號碼頭辦理2026第七屆國家海洋日活動，</w:t>
            </w:r>
            <w:r w:rsidRPr="00130028">
              <w:rPr>
                <w:rFonts w:ascii="標楷體" w:eastAsia="標楷體" w:hAnsi="標楷體"/>
                <w:sz w:val="28"/>
                <w:szCs w:val="28"/>
              </w:rPr>
              <w:t>以「與海同行 想像未來」為題</w:t>
            </w:r>
            <w:r w:rsidRPr="00130028">
              <w:rPr>
                <w:rFonts w:ascii="標楷體" w:eastAsia="標楷體" w:hAnsi="標楷體" w:hint="eastAsia"/>
                <w:sz w:val="28"/>
                <w:szCs w:val="28"/>
              </w:rPr>
              <w:t>，舉行慶祝暨</w:t>
            </w:r>
            <w:r w:rsidRPr="00130028">
              <w:rPr>
                <w:rFonts w:ascii="標楷體" w:eastAsia="標楷體" w:hAnsi="標楷體"/>
                <w:sz w:val="28"/>
                <w:szCs w:val="28"/>
              </w:rPr>
              <w:t>海洋保育典範頒獎</w:t>
            </w:r>
            <w:r w:rsidRPr="00130028">
              <w:rPr>
                <w:rFonts w:ascii="標楷體" w:eastAsia="標楷體" w:hAnsi="標楷體" w:hint="eastAsia"/>
                <w:sz w:val="28"/>
                <w:szCs w:val="28"/>
              </w:rPr>
              <w:t>典禮</w:t>
            </w:r>
            <w:r w:rsidRPr="00130028">
              <w:rPr>
                <w:rFonts w:ascii="標楷體" w:eastAsia="標楷體" w:hAnsi="標楷體"/>
                <w:sz w:val="28"/>
                <w:szCs w:val="28"/>
              </w:rPr>
              <w:t>、</w:t>
            </w:r>
            <w:proofErr w:type="gramStart"/>
            <w:r w:rsidRPr="00130028">
              <w:rPr>
                <w:rFonts w:ascii="標楷體" w:eastAsia="標楷體" w:hAnsi="標楷體" w:hint="eastAsia"/>
                <w:sz w:val="28"/>
                <w:szCs w:val="28"/>
              </w:rPr>
              <w:t>雲林艦</w:t>
            </w:r>
            <w:r w:rsidRPr="00130028">
              <w:rPr>
                <w:rFonts w:ascii="標楷體" w:eastAsia="標楷體" w:hAnsi="標楷體"/>
                <w:sz w:val="28"/>
                <w:szCs w:val="28"/>
              </w:rPr>
              <w:t>登艦</w:t>
            </w:r>
            <w:proofErr w:type="gramEnd"/>
            <w:r w:rsidRPr="00130028">
              <w:rPr>
                <w:rFonts w:ascii="標楷體" w:eastAsia="標楷體" w:hAnsi="標楷體"/>
                <w:sz w:val="28"/>
                <w:szCs w:val="28"/>
              </w:rPr>
              <w:t>參觀、海洋戲劇展演</w:t>
            </w:r>
            <w:r w:rsidRPr="00130028">
              <w:rPr>
                <w:rFonts w:ascii="標楷體" w:eastAsia="標楷體" w:hAnsi="標楷體" w:hint="eastAsia"/>
                <w:sz w:val="28"/>
                <w:szCs w:val="28"/>
              </w:rPr>
              <w:t>、海洋市集暨施政成果展</w:t>
            </w:r>
            <w:r w:rsidRPr="00130028">
              <w:rPr>
                <w:rFonts w:ascii="標楷體" w:eastAsia="標楷體" w:hAnsi="標楷體"/>
                <w:sz w:val="28"/>
                <w:szCs w:val="28"/>
              </w:rPr>
              <w:t>、海洋遊行及cosplay等複合式活動，藉由多元活動展演，結合海域安全、海洋科學研究及海洋教育文化等多項政策成果，呈現近年深耕海洋事務的施政成效</w:t>
            </w:r>
            <w:r w:rsidRPr="00130028">
              <w:rPr>
                <w:rFonts w:ascii="標楷體" w:eastAsia="標楷體" w:hAnsi="標楷體" w:hint="eastAsia"/>
                <w:sz w:val="28"/>
                <w:szCs w:val="28"/>
              </w:rPr>
              <w:t>，吸引5.6萬人次參與</w:t>
            </w:r>
            <w:r w:rsidRPr="00130028">
              <w:rPr>
                <w:rFonts w:ascii="標楷體" w:eastAsia="標楷體" w:hAnsi="標楷體"/>
                <w:sz w:val="28"/>
                <w:szCs w:val="28"/>
              </w:rPr>
              <w:t>，成功拉近國人與海洋的距離</w:t>
            </w:r>
            <w:r w:rsidRPr="00130028">
              <w:rPr>
                <w:rFonts w:ascii="標楷體" w:eastAsia="標楷體" w:hAnsi="標楷體" w:hint="eastAsia"/>
                <w:sz w:val="28"/>
                <w:szCs w:val="28"/>
              </w:rPr>
              <w:t>。</w:t>
            </w:r>
          </w:p>
        </w:tc>
      </w:tr>
      <w:tr w:rsidR="00130028" w:rsidRPr="00130028" w14:paraId="2726E845" w14:textId="77777777" w:rsidTr="00DD75CD">
        <w:trPr>
          <w:trHeight w:val="435"/>
          <w:jc w:val="center"/>
        </w:trPr>
        <w:tc>
          <w:tcPr>
            <w:tcW w:w="1028" w:type="pct"/>
            <w:vMerge/>
          </w:tcPr>
          <w:p w14:paraId="44261B2C" w14:textId="77777777" w:rsidR="006B6AE8" w:rsidRPr="00130028" w:rsidRDefault="006B6AE8" w:rsidP="00D16A15">
            <w:pPr>
              <w:spacing w:line="440" w:lineRule="exact"/>
              <w:rPr>
                <w:rFonts w:ascii="標楷體" w:eastAsia="標楷體" w:hAnsi="標楷體" w:cs="Times New Roman"/>
                <w:sz w:val="28"/>
                <w:szCs w:val="28"/>
              </w:rPr>
            </w:pPr>
          </w:p>
        </w:tc>
        <w:tc>
          <w:tcPr>
            <w:tcW w:w="2062" w:type="pct"/>
          </w:tcPr>
          <w:p w14:paraId="04ED3F7B" w14:textId="77777777" w:rsidR="006B6AE8" w:rsidRPr="00130028" w:rsidRDefault="006B6AE8" w:rsidP="00F126B2">
            <w:pPr>
              <w:pStyle w:val="a4"/>
              <w:numPr>
                <w:ilvl w:val="0"/>
                <w:numId w:val="4"/>
              </w:numPr>
              <w:kinsoku w:val="0"/>
              <w:spacing w:line="440" w:lineRule="exact"/>
              <w:ind w:leftChars="0" w:left="625" w:hanging="625"/>
              <w:jc w:val="both"/>
              <w:rPr>
                <w:rFonts w:ascii="標楷體" w:eastAsia="標楷體" w:hAnsi="標楷體" w:cs="Times New Roman"/>
                <w:sz w:val="28"/>
                <w:szCs w:val="28"/>
              </w:rPr>
            </w:pPr>
            <w:r w:rsidRPr="00130028">
              <w:rPr>
                <w:rFonts w:ascii="標楷體" w:eastAsia="標楷體" w:hAnsi="標楷體" w:cs="Times New Roman"/>
                <w:sz w:val="28"/>
                <w:szCs w:val="28"/>
              </w:rPr>
              <w:t>深化國際組織參與</w:t>
            </w:r>
            <w:r w:rsidRPr="00130028">
              <w:rPr>
                <w:rFonts w:ascii="標楷體" w:eastAsia="標楷體" w:hAnsi="標楷體" w:cs="Times New Roman" w:hint="eastAsia"/>
                <w:sz w:val="28"/>
                <w:szCs w:val="28"/>
              </w:rPr>
              <w:t>及</w:t>
            </w:r>
            <w:r w:rsidRPr="00130028">
              <w:rPr>
                <w:rFonts w:ascii="標楷體" w:eastAsia="標楷體" w:hAnsi="標楷體" w:cs="Times New Roman"/>
                <w:sz w:val="28"/>
                <w:szCs w:val="28"/>
              </w:rPr>
              <w:t>拓展國際合作空間</w:t>
            </w:r>
          </w:p>
        </w:tc>
        <w:tc>
          <w:tcPr>
            <w:tcW w:w="1910" w:type="pct"/>
          </w:tcPr>
          <w:p w14:paraId="7F760F28" w14:textId="77777777" w:rsidR="006B6AE8" w:rsidRPr="00257E6F" w:rsidRDefault="006B6AE8" w:rsidP="00F126B2">
            <w:pPr>
              <w:pStyle w:val="a4"/>
              <w:numPr>
                <w:ilvl w:val="0"/>
                <w:numId w:val="16"/>
              </w:numPr>
              <w:adjustRightInd w:val="0"/>
              <w:snapToGrid w:val="0"/>
              <w:spacing w:line="440" w:lineRule="exact"/>
              <w:ind w:leftChars="0" w:left="401"/>
              <w:jc w:val="both"/>
              <w:rPr>
                <w:rFonts w:ascii="標楷體" w:eastAsia="標楷體" w:hAnsi="標楷體"/>
                <w:sz w:val="28"/>
                <w:szCs w:val="28"/>
              </w:rPr>
            </w:pPr>
            <w:r w:rsidRPr="00257E6F">
              <w:rPr>
                <w:rFonts w:ascii="標楷體" w:eastAsia="標楷體" w:hAnsi="標楷體" w:hint="eastAsia"/>
                <w:sz w:val="28"/>
                <w:szCs w:val="28"/>
              </w:rPr>
              <w:t>雙邊合作</w:t>
            </w:r>
          </w:p>
          <w:p w14:paraId="6F30757A" w14:textId="77777777" w:rsidR="006B6AE8" w:rsidRPr="00257E6F" w:rsidRDefault="006B6AE8" w:rsidP="001C3E9E">
            <w:pPr>
              <w:pStyle w:val="a4"/>
              <w:widowControl/>
              <w:spacing w:line="440" w:lineRule="exact"/>
              <w:ind w:leftChars="0" w:left="344"/>
              <w:jc w:val="both"/>
              <w:rPr>
                <w:rFonts w:ascii="標楷體" w:eastAsia="標楷體" w:hAnsi="標楷體"/>
                <w:sz w:val="28"/>
                <w:szCs w:val="28"/>
              </w:rPr>
            </w:pPr>
            <w:r w:rsidRPr="00257E6F">
              <w:rPr>
                <w:rFonts w:ascii="標楷體" w:eastAsia="標楷體" w:hAnsi="標楷體" w:hint="eastAsia"/>
                <w:sz w:val="28"/>
                <w:szCs w:val="28"/>
              </w:rPr>
              <w:t>首度辦理「台加海事工作坊」，由台加雙邊官員就「區域灰色地帶侵擾」、「航海安全」、「IUU漁業」、「藍色經濟及海洋環境保育」及「海事安全」等議題進行實質政策對話。</w:t>
            </w:r>
          </w:p>
          <w:p w14:paraId="3117C494" w14:textId="77777777" w:rsidR="006B6AE8" w:rsidRPr="00257E6F" w:rsidRDefault="006B6AE8" w:rsidP="00F126B2">
            <w:pPr>
              <w:pStyle w:val="a4"/>
              <w:numPr>
                <w:ilvl w:val="0"/>
                <w:numId w:val="16"/>
              </w:numPr>
              <w:adjustRightInd w:val="0"/>
              <w:snapToGrid w:val="0"/>
              <w:spacing w:line="440" w:lineRule="exact"/>
              <w:ind w:leftChars="0" w:left="401"/>
              <w:jc w:val="both"/>
              <w:rPr>
                <w:rFonts w:ascii="標楷體" w:eastAsia="標楷體" w:hAnsi="標楷體"/>
                <w:sz w:val="28"/>
                <w:szCs w:val="28"/>
              </w:rPr>
            </w:pPr>
            <w:r w:rsidRPr="00257E6F">
              <w:rPr>
                <w:rFonts w:ascii="標楷體" w:eastAsia="標楷體" w:hAnsi="標楷體" w:hint="eastAsia"/>
                <w:sz w:val="28"/>
                <w:szCs w:val="28"/>
              </w:rPr>
              <w:t>多邊參與</w:t>
            </w:r>
          </w:p>
          <w:p w14:paraId="7C1F482B" w14:textId="77777777" w:rsidR="006B6AE8" w:rsidRPr="00257E6F" w:rsidRDefault="006B6AE8" w:rsidP="00F126B2">
            <w:pPr>
              <w:pStyle w:val="a4"/>
              <w:widowControl/>
              <w:numPr>
                <w:ilvl w:val="0"/>
                <w:numId w:val="21"/>
              </w:numPr>
              <w:spacing w:line="440" w:lineRule="exact"/>
              <w:ind w:leftChars="0" w:left="344" w:hanging="280"/>
              <w:jc w:val="both"/>
              <w:rPr>
                <w:rFonts w:ascii="標楷體" w:eastAsia="標楷體" w:hAnsi="標楷體"/>
                <w:sz w:val="28"/>
                <w:szCs w:val="28"/>
              </w:rPr>
            </w:pPr>
            <w:r w:rsidRPr="00257E6F">
              <w:rPr>
                <w:rFonts w:ascii="標楷體" w:eastAsia="標楷體" w:hAnsi="標楷體" w:hint="eastAsia"/>
                <w:sz w:val="28"/>
                <w:szCs w:val="28"/>
              </w:rPr>
              <w:t>參與亞太經濟合作（APEC）第25次海洋及漁業工作小組（OFWG）會議，針對海洋廢棄物治理、海洋生態保育、海洋素養、海洋韌性等本會施政重點，結合區域關注議題，進一步與理念相近經濟體交流與合作。</w:t>
            </w:r>
          </w:p>
          <w:p w14:paraId="572097B9" w14:textId="7B7CB008" w:rsidR="006B6AE8" w:rsidRPr="00257E6F" w:rsidRDefault="00217F06" w:rsidP="00F126B2">
            <w:pPr>
              <w:pStyle w:val="a4"/>
              <w:widowControl/>
              <w:numPr>
                <w:ilvl w:val="0"/>
                <w:numId w:val="21"/>
              </w:numPr>
              <w:spacing w:line="440" w:lineRule="exact"/>
              <w:ind w:leftChars="0" w:left="344" w:hanging="280"/>
              <w:jc w:val="both"/>
              <w:rPr>
                <w:rFonts w:ascii="標楷體" w:eastAsia="標楷體" w:hAnsi="標楷體"/>
                <w:sz w:val="28"/>
                <w:szCs w:val="28"/>
              </w:rPr>
            </w:pPr>
            <w:r w:rsidRPr="00257E6F">
              <w:rPr>
                <w:rFonts w:ascii="標楷體" w:eastAsia="標楷體" w:hAnsi="標楷體" w:cs="Times New Roman" w:hint="eastAsia"/>
                <w:kern w:val="0"/>
                <w:sz w:val="28"/>
                <w:szCs w:val="28"/>
              </w:rPr>
              <w:t>舉辦</w:t>
            </w:r>
            <w:r w:rsidR="006B6AE8" w:rsidRPr="00257E6F">
              <w:rPr>
                <w:rFonts w:ascii="標楷體" w:eastAsia="標楷體" w:hAnsi="標楷體" w:cs="Times New Roman" w:hint="eastAsia"/>
                <w:kern w:val="0"/>
                <w:sz w:val="28"/>
                <w:szCs w:val="28"/>
              </w:rPr>
              <w:t>「2026</w:t>
            </w:r>
            <w:r w:rsidR="006B6AE8" w:rsidRPr="00257E6F">
              <w:rPr>
                <w:rFonts w:ascii="標楷體" w:eastAsia="標楷體" w:hAnsi="標楷體" w:cs="Times New Roman" w:hint="eastAsia"/>
                <w:sz w:val="28"/>
                <w:szCs w:val="28"/>
              </w:rPr>
              <w:t>臺灣海洋國際論壇」，</w:t>
            </w:r>
            <w:r w:rsidRPr="00257E6F">
              <w:rPr>
                <w:rFonts w:ascii="標楷體" w:eastAsia="標楷體" w:hAnsi="標楷體" w:cs="Times New Roman" w:hint="eastAsia"/>
                <w:sz w:val="28"/>
                <w:szCs w:val="28"/>
              </w:rPr>
              <w:t>匯聚全球16國重量級國會議員、智庫專家</w:t>
            </w:r>
            <w:r w:rsidR="006B6AE8" w:rsidRPr="00257E6F">
              <w:rPr>
                <w:rFonts w:ascii="標楷體" w:eastAsia="標楷體" w:hAnsi="標楷體" w:cs="Times New Roman" w:hint="eastAsia"/>
                <w:sz w:val="28"/>
                <w:szCs w:val="28"/>
              </w:rPr>
              <w:t>、</w:t>
            </w:r>
            <w:r w:rsidRPr="00257E6F">
              <w:rPr>
                <w:rFonts w:ascii="標楷體" w:eastAsia="標楷體" w:hAnsi="標楷體" w:cs="Times New Roman" w:hint="eastAsia"/>
                <w:sz w:val="28"/>
                <w:szCs w:val="28"/>
              </w:rPr>
              <w:t>企業領袖等齊聚臺灣，研討強化海域安全策略、反制灰色地帶行動及海洋治理新興科技等多元議題</w:t>
            </w:r>
            <w:r w:rsidR="006B6AE8" w:rsidRPr="00257E6F">
              <w:rPr>
                <w:rFonts w:ascii="標楷體" w:eastAsia="標楷體" w:hAnsi="標楷體" w:cs="Times New Roman"/>
                <w:sz w:val="28"/>
                <w:szCs w:val="28"/>
              </w:rPr>
              <w:t>。</w:t>
            </w:r>
          </w:p>
          <w:p w14:paraId="5150E325" w14:textId="4D08C7D7" w:rsidR="006B6AE8" w:rsidRPr="00257E6F" w:rsidRDefault="006B6AE8" w:rsidP="00F126B2">
            <w:pPr>
              <w:pStyle w:val="a4"/>
              <w:numPr>
                <w:ilvl w:val="0"/>
                <w:numId w:val="16"/>
              </w:numPr>
              <w:adjustRightInd w:val="0"/>
              <w:snapToGrid w:val="0"/>
              <w:spacing w:line="440" w:lineRule="exact"/>
              <w:ind w:leftChars="0" w:left="401"/>
              <w:jc w:val="both"/>
              <w:rPr>
                <w:rFonts w:ascii="標楷體" w:eastAsia="標楷體" w:hAnsi="標楷體"/>
                <w:sz w:val="28"/>
                <w:szCs w:val="28"/>
              </w:rPr>
            </w:pPr>
            <w:r w:rsidRPr="00257E6F">
              <w:rPr>
                <w:rFonts w:ascii="標楷體" w:eastAsia="標楷體" w:hAnsi="標楷體" w:hint="eastAsia"/>
                <w:sz w:val="28"/>
                <w:szCs w:val="28"/>
              </w:rPr>
              <w:t>推動「115年</w:t>
            </w:r>
            <w:proofErr w:type="gramStart"/>
            <w:r w:rsidRPr="00257E6F">
              <w:rPr>
                <w:rFonts w:ascii="標楷體" w:eastAsia="標楷體" w:hAnsi="標楷體" w:hint="eastAsia"/>
                <w:sz w:val="28"/>
                <w:szCs w:val="28"/>
              </w:rPr>
              <w:t>挺</w:t>
            </w:r>
            <w:proofErr w:type="gramEnd"/>
            <w:r w:rsidRPr="00257E6F">
              <w:rPr>
                <w:rFonts w:ascii="標楷體" w:eastAsia="標楷體" w:hAnsi="標楷體" w:hint="eastAsia"/>
                <w:sz w:val="28"/>
                <w:szCs w:val="28"/>
              </w:rPr>
              <w:t>海洋共創國際影響力計畫」，補助11案計512萬元，以公私協力策略，整合國內學術機構及民間團體專業量能，推動跨國合作及國際行動方案，強化我國與國際海洋治理夥伴之鏈結。</w:t>
            </w:r>
          </w:p>
        </w:tc>
      </w:tr>
      <w:tr w:rsidR="00951DEE" w:rsidRPr="00130028" w14:paraId="4FFC03DC" w14:textId="77777777" w:rsidTr="00DD75CD">
        <w:trPr>
          <w:trHeight w:val="4503"/>
          <w:jc w:val="center"/>
        </w:trPr>
        <w:tc>
          <w:tcPr>
            <w:tcW w:w="1028" w:type="pct"/>
            <w:vMerge/>
          </w:tcPr>
          <w:p w14:paraId="1AA97323" w14:textId="77777777" w:rsidR="00951DEE" w:rsidRPr="00130028" w:rsidRDefault="00951DEE" w:rsidP="00D16A15">
            <w:pPr>
              <w:spacing w:line="440" w:lineRule="exact"/>
              <w:rPr>
                <w:rFonts w:ascii="標楷體" w:eastAsia="標楷體" w:hAnsi="標楷體" w:cs="Times New Roman"/>
                <w:sz w:val="28"/>
                <w:szCs w:val="28"/>
              </w:rPr>
            </w:pPr>
          </w:p>
        </w:tc>
        <w:tc>
          <w:tcPr>
            <w:tcW w:w="2062" w:type="pct"/>
          </w:tcPr>
          <w:p w14:paraId="71B2D7E9" w14:textId="77777777" w:rsidR="00951DEE" w:rsidRPr="00130028" w:rsidRDefault="00951DEE" w:rsidP="00F126B2">
            <w:pPr>
              <w:pStyle w:val="a4"/>
              <w:numPr>
                <w:ilvl w:val="0"/>
                <w:numId w:val="4"/>
              </w:numPr>
              <w:kinsoku w:val="0"/>
              <w:spacing w:line="440" w:lineRule="exact"/>
              <w:ind w:leftChars="0" w:left="908" w:hanging="908"/>
              <w:jc w:val="both"/>
              <w:rPr>
                <w:rFonts w:ascii="標楷體" w:eastAsia="標楷體" w:hAnsi="標楷體" w:cs="Times New Roman"/>
                <w:sz w:val="28"/>
                <w:szCs w:val="28"/>
              </w:rPr>
            </w:pPr>
            <w:r w:rsidRPr="00130028">
              <w:rPr>
                <w:rFonts w:ascii="標楷體" w:eastAsia="標楷體" w:hAnsi="標楷體" w:cs="Times New Roman" w:hint="eastAsia"/>
                <w:sz w:val="28"/>
                <w:szCs w:val="28"/>
              </w:rPr>
              <w:t>海洋委員會、海洋</w:t>
            </w:r>
            <w:proofErr w:type="gramStart"/>
            <w:r w:rsidRPr="00130028">
              <w:rPr>
                <w:rFonts w:ascii="標楷體" w:eastAsia="標楷體" w:hAnsi="標楷體" w:cs="Times New Roman" w:hint="eastAsia"/>
                <w:sz w:val="28"/>
                <w:szCs w:val="28"/>
              </w:rPr>
              <w:t>保育署暨國家</w:t>
            </w:r>
            <w:proofErr w:type="gramEnd"/>
            <w:r w:rsidRPr="00130028">
              <w:rPr>
                <w:rFonts w:ascii="標楷體" w:eastAsia="標楷體" w:hAnsi="標楷體" w:cs="Times New Roman" w:hint="eastAsia"/>
                <w:sz w:val="28"/>
                <w:szCs w:val="28"/>
              </w:rPr>
              <w:t>海洋研究院合署辦公廳舍新建工程計畫：</w:t>
            </w:r>
            <w:r w:rsidRPr="00130028">
              <w:rPr>
                <w:rFonts w:ascii="標楷體" w:eastAsia="標楷體" w:hAnsi="標楷體" w:cs="Times New Roman"/>
                <w:sz w:val="28"/>
                <w:szCs w:val="28"/>
              </w:rPr>
              <w:br/>
            </w:r>
            <w:r w:rsidRPr="00130028">
              <w:rPr>
                <w:rFonts w:ascii="標楷體" w:eastAsia="標楷體" w:hAnsi="標楷體" w:cs="Times New Roman" w:hint="eastAsia"/>
                <w:sz w:val="28"/>
                <w:szCs w:val="28"/>
              </w:rPr>
              <w:t>新建符合機關需求，融入智慧綠建築概念之低耗能辦公建築，具體落實作為海洋事務治理機關，貼近海洋產學所在的在地化行動</w:t>
            </w:r>
            <w:r w:rsidRPr="00130028">
              <w:rPr>
                <w:rFonts w:ascii="標楷體" w:eastAsia="標楷體" w:hAnsi="標楷體" w:cs="Times New Roman" w:hint="eastAsia"/>
                <w:kern w:val="0"/>
                <w:sz w:val="28"/>
                <w:szCs w:val="28"/>
              </w:rPr>
              <w:t>。</w:t>
            </w:r>
          </w:p>
        </w:tc>
        <w:tc>
          <w:tcPr>
            <w:tcW w:w="1910" w:type="pct"/>
          </w:tcPr>
          <w:p w14:paraId="7511E972" w14:textId="77777777" w:rsidR="00951DEE" w:rsidRPr="00130028" w:rsidRDefault="00951DEE" w:rsidP="00F126B2">
            <w:pPr>
              <w:pStyle w:val="a4"/>
              <w:numPr>
                <w:ilvl w:val="0"/>
                <w:numId w:val="17"/>
              </w:numPr>
              <w:adjustRightInd w:val="0"/>
              <w:snapToGrid w:val="0"/>
              <w:spacing w:line="440" w:lineRule="exact"/>
              <w:ind w:leftChars="0" w:left="410"/>
              <w:jc w:val="both"/>
              <w:rPr>
                <w:rFonts w:ascii="標楷體" w:eastAsia="標楷體" w:hAnsi="標楷體"/>
                <w:sz w:val="28"/>
                <w:szCs w:val="28"/>
              </w:rPr>
            </w:pPr>
            <w:r w:rsidRPr="00130028">
              <w:rPr>
                <w:rFonts w:ascii="標楷體" w:eastAsia="標楷體" w:hAnsi="標楷體" w:hint="eastAsia"/>
                <w:sz w:val="28"/>
                <w:szCs w:val="28"/>
              </w:rPr>
              <w:t>完成基礎結構體施作。</w:t>
            </w:r>
          </w:p>
          <w:p w14:paraId="4B35B885" w14:textId="77777777" w:rsidR="00951DEE" w:rsidRPr="00130028" w:rsidRDefault="00951DEE" w:rsidP="00F126B2">
            <w:pPr>
              <w:pStyle w:val="a4"/>
              <w:numPr>
                <w:ilvl w:val="0"/>
                <w:numId w:val="17"/>
              </w:numPr>
              <w:adjustRightInd w:val="0"/>
              <w:snapToGrid w:val="0"/>
              <w:spacing w:line="440" w:lineRule="exact"/>
              <w:ind w:leftChars="0" w:left="410"/>
              <w:jc w:val="both"/>
              <w:rPr>
                <w:rFonts w:ascii="標楷體" w:eastAsia="標楷體" w:hAnsi="標楷體"/>
                <w:sz w:val="28"/>
                <w:szCs w:val="28"/>
              </w:rPr>
            </w:pPr>
            <w:r w:rsidRPr="00130028">
              <w:rPr>
                <w:rFonts w:ascii="標楷體" w:eastAsia="標楷體" w:hAnsi="標楷體" w:cs="Times New Roman" w:hint="eastAsia"/>
                <w:sz w:val="28"/>
                <w:szCs w:val="28"/>
              </w:rPr>
              <w:t>完成地下2層結構體施作，進行地下1層結構體施作</w:t>
            </w:r>
            <w:r w:rsidRPr="00130028">
              <w:rPr>
                <w:rFonts w:ascii="標楷體" w:eastAsia="標楷體" w:hAnsi="標楷體" w:hint="eastAsia"/>
                <w:sz w:val="28"/>
                <w:szCs w:val="28"/>
              </w:rPr>
              <w:t>。</w:t>
            </w:r>
          </w:p>
          <w:p w14:paraId="66F494C4" w14:textId="77777777" w:rsidR="00951DEE" w:rsidRPr="00130028" w:rsidRDefault="00951DEE" w:rsidP="00F126B2">
            <w:pPr>
              <w:pStyle w:val="a4"/>
              <w:numPr>
                <w:ilvl w:val="0"/>
                <w:numId w:val="17"/>
              </w:numPr>
              <w:adjustRightInd w:val="0"/>
              <w:snapToGrid w:val="0"/>
              <w:spacing w:line="440" w:lineRule="exact"/>
              <w:ind w:leftChars="0" w:left="410"/>
              <w:jc w:val="both"/>
              <w:rPr>
                <w:rFonts w:ascii="標楷體" w:eastAsia="標楷體" w:hAnsi="標楷體"/>
                <w:sz w:val="28"/>
                <w:szCs w:val="28"/>
              </w:rPr>
            </w:pPr>
            <w:r w:rsidRPr="00130028">
              <w:rPr>
                <w:rFonts w:ascii="標楷體" w:eastAsia="標楷體" w:hAnsi="標楷體" w:cs="Times New Roman" w:hint="eastAsia"/>
                <w:sz w:val="28"/>
                <w:szCs w:val="28"/>
              </w:rPr>
              <w:t>本會工程督導小組辦理1次工程督導作業，以加強掌握工程進度與品質</w:t>
            </w:r>
            <w:r w:rsidRPr="00130028">
              <w:rPr>
                <w:rFonts w:ascii="標楷體" w:eastAsia="標楷體" w:hAnsi="標楷體" w:hint="eastAsia"/>
                <w:sz w:val="28"/>
                <w:szCs w:val="28"/>
              </w:rPr>
              <w:t>。</w:t>
            </w:r>
          </w:p>
        </w:tc>
      </w:tr>
    </w:tbl>
    <w:p w14:paraId="16F9EC94" w14:textId="03364787" w:rsidR="0023733C" w:rsidRPr="00130028" w:rsidRDefault="0023733C" w:rsidP="00AC680A">
      <w:pPr>
        <w:spacing w:line="440" w:lineRule="exact"/>
        <w:rPr>
          <w:rFonts w:ascii="Times New Roman" w:eastAsia="標楷體" w:hAnsi="Times New Roman" w:cs="Times New Roman"/>
          <w:sz w:val="28"/>
          <w:szCs w:val="28"/>
        </w:rPr>
      </w:pPr>
    </w:p>
    <w:sectPr w:rsidR="0023733C" w:rsidRPr="00130028" w:rsidSect="00924A79">
      <w:pgSz w:w="11906" w:h="16838"/>
      <w:pgMar w:top="1134" w:right="127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A4239" w14:textId="77777777" w:rsidR="008C495F" w:rsidRDefault="008C495F" w:rsidP="00BA47DA">
      <w:r>
        <w:separator/>
      </w:r>
    </w:p>
  </w:endnote>
  <w:endnote w:type="continuationSeparator" w:id="0">
    <w:p w14:paraId="4391E0D4" w14:textId="77777777" w:rsidR="008C495F" w:rsidRDefault="008C495F" w:rsidP="00BA4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B63B8" w14:textId="77777777" w:rsidR="008C495F" w:rsidRDefault="008C495F" w:rsidP="00BA47DA">
      <w:r>
        <w:separator/>
      </w:r>
    </w:p>
  </w:footnote>
  <w:footnote w:type="continuationSeparator" w:id="0">
    <w:p w14:paraId="1CB9964F" w14:textId="77777777" w:rsidR="008C495F" w:rsidRDefault="008C495F" w:rsidP="00BA4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625"/>
    <w:multiLevelType w:val="hybridMultilevel"/>
    <w:tmpl w:val="13A29E6C"/>
    <w:lvl w:ilvl="0" w:tplc="2CF29802">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7E77A7"/>
    <w:multiLevelType w:val="hybridMultilevel"/>
    <w:tmpl w:val="A99085AE"/>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97174BA"/>
    <w:multiLevelType w:val="hybridMultilevel"/>
    <w:tmpl w:val="47A87D88"/>
    <w:lvl w:ilvl="0" w:tplc="FFFFFFFF">
      <w:start w:val="1"/>
      <w:numFmt w:val="taiwaneseCountingThousand"/>
      <w:lvlText w:val="(%1)"/>
      <w:lvlJc w:val="left"/>
      <w:pPr>
        <w:ind w:left="480" w:hanging="480"/>
      </w:pPr>
      <w:rPr>
        <w:rFonts w:ascii="Times New Roman" w:eastAsia="標楷體" w:hAnsi="Times New Roman" w:cs="Times New Roman"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CA415A3"/>
    <w:multiLevelType w:val="hybridMultilevel"/>
    <w:tmpl w:val="1018BD04"/>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0D385FA7"/>
    <w:multiLevelType w:val="hybridMultilevel"/>
    <w:tmpl w:val="D0CA7D84"/>
    <w:lvl w:ilvl="0" w:tplc="C4208758">
      <w:start w:val="1"/>
      <w:numFmt w:val="taiwaneseCountingThousand"/>
      <w:suff w:val="nothing"/>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2E766F8"/>
    <w:multiLevelType w:val="hybridMultilevel"/>
    <w:tmpl w:val="74846186"/>
    <w:lvl w:ilvl="0" w:tplc="A7DADB58">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256DC2"/>
    <w:multiLevelType w:val="hybridMultilevel"/>
    <w:tmpl w:val="008A1F20"/>
    <w:lvl w:ilvl="0" w:tplc="F5DA4F92">
      <w:start w:val="1"/>
      <w:numFmt w:val="taiwaneseCountingThousand"/>
      <w:lvlText w:val="%1、"/>
      <w:lvlJc w:val="left"/>
      <w:pPr>
        <w:ind w:left="482" w:hanging="482"/>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627C9"/>
    <w:multiLevelType w:val="hybridMultilevel"/>
    <w:tmpl w:val="1018BD04"/>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B8742AA"/>
    <w:multiLevelType w:val="hybridMultilevel"/>
    <w:tmpl w:val="13A29E6C"/>
    <w:lvl w:ilvl="0" w:tplc="2CF29802">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E001AD"/>
    <w:multiLevelType w:val="hybridMultilevel"/>
    <w:tmpl w:val="1018BD04"/>
    <w:lvl w:ilvl="0" w:tplc="BC3242F4">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1DF45800"/>
    <w:multiLevelType w:val="hybridMultilevel"/>
    <w:tmpl w:val="D304F7E0"/>
    <w:lvl w:ilvl="0" w:tplc="CDB4ED28">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4541D8"/>
    <w:multiLevelType w:val="hybridMultilevel"/>
    <w:tmpl w:val="4664E03C"/>
    <w:lvl w:ilvl="0" w:tplc="FC700244">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4B0FC0"/>
    <w:multiLevelType w:val="hybridMultilevel"/>
    <w:tmpl w:val="B1C8E0BE"/>
    <w:lvl w:ilvl="0" w:tplc="B7EAFB5C">
      <w:start w:val="1"/>
      <w:numFmt w:val="taiwaneseCountingThousand"/>
      <w:suff w:val="nothing"/>
      <w:lvlText w:val="(%1)"/>
      <w:lvlJc w:val="left"/>
      <w:pPr>
        <w:ind w:left="284" w:hanging="284"/>
      </w:pPr>
      <w:rPr>
        <w:rFonts w:ascii="Times New Roman" w:eastAsia="標楷體" w:hAnsi="Times New Roman" w:cs="Times New Roman" w:hint="default"/>
      </w:rPr>
    </w:lvl>
    <w:lvl w:ilvl="1" w:tplc="DC58C0B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DA29C3"/>
    <w:multiLevelType w:val="hybridMultilevel"/>
    <w:tmpl w:val="B33EE814"/>
    <w:lvl w:ilvl="0" w:tplc="FFFFFFFF">
      <w:start w:val="1"/>
      <w:numFmt w:val="decimal"/>
      <w:lvlText w:val="（%1）"/>
      <w:lvlJc w:val="left"/>
      <w:pPr>
        <w:ind w:left="119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244A7537"/>
    <w:multiLevelType w:val="hybridMultilevel"/>
    <w:tmpl w:val="7A0A4976"/>
    <w:lvl w:ilvl="0" w:tplc="9468FC94">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6CC09F4"/>
    <w:multiLevelType w:val="hybridMultilevel"/>
    <w:tmpl w:val="490A6000"/>
    <w:lvl w:ilvl="0" w:tplc="DC58C0B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9361C4"/>
    <w:multiLevelType w:val="hybridMultilevel"/>
    <w:tmpl w:val="280A5CB2"/>
    <w:lvl w:ilvl="0" w:tplc="76B46092">
      <w:start w:val="1"/>
      <w:numFmt w:val="decimal"/>
      <w:suff w:val="nothing"/>
      <w:lvlText w:val="%1."/>
      <w:lvlJc w:val="left"/>
      <w:pPr>
        <w:ind w:left="1134" w:hanging="65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B5F6022"/>
    <w:multiLevelType w:val="hybridMultilevel"/>
    <w:tmpl w:val="A99085AE"/>
    <w:lvl w:ilvl="0" w:tplc="D9EA84F6">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3DFB0492"/>
    <w:multiLevelType w:val="hybridMultilevel"/>
    <w:tmpl w:val="4664E03C"/>
    <w:lvl w:ilvl="0" w:tplc="FC700244">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7C21AE6"/>
    <w:multiLevelType w:val="hybridMultilevel"/>
    <w:tmpl w:val="1018BD04"/>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49260879"/>
    <w:multiLevelType w:val="hybridMultilevel"/>
    <w:tmpl w:val="E842D79E"/>
    <w:lvl w:ilvl="0" w:tplc="87CE66E2">
      <w:start w:val="1"/>
      <w:numFmt w:val="taiwaneseCountingThousand"/>
      <w:suff w:val="nothing"/>
      <w:lvlText w:val="(%1)"/>
      <w:lvlJc w:val="left"/>
      <w:pPr>
        <w:ind w:left="284" w:hanging="284"/>
      </w:pPr>
      <w:rPr>
        <w:rFonts w:ascii="Times New Roman" w:eastAsia="標楷體" w:hAnsi="Times New Roman" w:cs="Times New Roman" w:hint="default"/>
        <w:b w:val="0"/>
        <w:b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96447D4"/>
    <w:multiLevelType w:val="hybridMultilevel"/>
    <w:tmpl w:val="88A8F992"/>
    <w:lvl w:ilvl="0" w:tplc="960EFFEA">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894BBF"/>
    <w:multiLevelType w:val="hybridMultilevel"/>
    <w:tmpl w:val="A6B61F40"/>
    <w:lvl w:ilvl="0" w:tplc="1FA69F44">
      <w:start w:val="1"/>
      <w:numFmt w:val="taiwaneseCountingThousand"/>
      <w:lvlText w:val="（%1）"/>
      <w:lvlJc w:val="left"/>
      <w:pPr>
        <w:ind w:left="855" w:hanging="85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112047"/>
    <w:multiLevelType w:val="hybridMultilevel"/>
    <w:tmpl w:val="A99085AE"/>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4D0B587B"/>
    <w:multiLevelType w:val="hybridMultilevel"/>
    <w:tmpl w:val="4664E03C"/>
    <w:lvl w:ilvl="0" w:tplc="FFFFFFFF">
      <w:start w:val="1"/>
      <w:numFmt w:val="taiwaneseCountingThousand"/>
      <w:lvlText w:val="(%1)"/>
      <w:lvlJc w:val="left"/>
      <w:pPr>
        <w:ind w:left="480" w:hanging="480"/>
      </w:pPr>
      <w:rPr>
        <w:rFonts w:ascii="Times New Roman" w:eastAsia="標楷體" w:hAnsi="Times New Roman" w:cs="Times New Roman"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5D3A4DE5"/>
    <w:multiLevelType w:val="hybridMultilevel"/>
    <w:tmpl w:val="13A29E6C"/>
    <w:lvl w:ilvl="0" w:tplc="2CF29802">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E065CCA"/>
    <w:multiLevelType w:val="hybridMultilevel"/>
    <w:tmpl w:val="13A29E6C"/>
    <w:lvl w:ilvl="0" w:tplc="FFFFFFFF">
      <w:start w:val="1"/>
      <w:numFmt w:val="taiwaneseCountingThousand"/>
      <w:lvlText w:val="(%1)"/>
      <w:lvlJc w:val="left"/>
      <w:pPr>
        <w:ind w:left="480" w:hanging="480"/>
      </w:pPr>
      <w:rPr>
        <w:rFonts w:ascii="Times New Roman" w:eastAsia="標楷體" w:hAnsi="Times New Roman" w:cs="Times New Roman"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5E262A02"/>
    <w:multiLevelType w:val="hybridMultilevel"/>
    <w:tmpl w:val="B33EE814"/>
    <w:lvl w:ilvl="0" w:tplc="FD9E5678">
      <w:start w:val="1"/>
      <w:numFmt w:val="decimal"/>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A22629"/>
    <w:multiLevelType w:val="hybridMultilevel"/>
    <w:tmpl w:val="1018BD04"/>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671A1774"/>
    <w:multiLevelType w:val="hybridMultilevel"/>
    <w:tmpl w:val="B1C8E0BE"/>
    <w:lvl w:ilvl="0" w:tplc="B7EAFB5C">
      <w:start w:val="1"/>
      <w:numFmt w:val="taiwaneseCountingThousand"/>
      <w:suff w:val="nothing"/>
      <w:lvlText w:val="(%1)"/>
      <w:lvlJc w:val="left"/>
      <w:pPr>
        <w:ind w:left="284" w:hanging="284"/>
      </w:pPr>
      <w:rPr>
        <w:rFonts w:ascii="Times New Roman" w:eastAsia="標楷體" w:hAnsi="Times New Roman" w:cs="Times New Roman" w:hint="default"/>
      </w:rPr>
    </w:lvl>
    <w:lvl w:ilvl="1" w:tplc="DC58C0B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C75D6E"/>
    <w:multiLevelType w:val="hybridMultilevel"/>
    <w:tmpl w:val="1018BD04"/>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6DA52B95"/>
    <w:multiLevelType w:val="hybridMultilevel"/>
    <w:tmpl w:val="50867B1E"/>
    <w:lvl w:ilvl="0" w:tplc="BC80162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ED50C6"/>
    <w:multiLevelType w:val="hybridMultilevel"/>
    <w:tmpl w:val="A45E4CB0"/>
    <w:lvl w:ilvl="0" w:tplc="70D64F4E">
      <w:start w:val="1"/>
      <w:numFmt w:val="decimal"/>
      <w:suff w:val="nothing"/>
      <w:lvlText w:val="(%1)"/>
      <w:lvlJc w:val="left"/>
      <w:pPr>
        <w:ind w:left="72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7169118D"/>
    <w:multiLevelType w:val="hybridMultilevel"/>
    <w:tmpl w:val="48625C40"/>
    <w:lvl w:ilvl="0" w:tplc="0409000F">
      <w:start w:val="1"/>
      <w:numFmt w:val="decimal"/>
      <w:lvlText w:val="%1."/>
      <w:lvlJc w:val="left"/>
      <w:pPr>
        <w:ind w:left="480" w:hanging="480"/>
      </w:pPr>
    </w:lvl>
    <w:lvl w:ilvl="1" w:tplc="E0D2590E">
      <w:start w:val="1"/>
      <w:numFmt w:val="taiwaneseCountingThousand"/>
      <w:lvlText w:val="（%2）"/>
      <w:lvlJc w:val="left"/>
      <w:pPr>
        <w:ind w:left="1272" w:hanging="792"/>
      </w:pPr>
      <w:rPr>
        <w:rFonts w:cs="Times New Roman"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067944"/>
    <w:multiLevelType w:val="hybridMultilevel"/>
    <w:tmpl w:val="47A87D88"/>
    <w:lvl w:ilvl="0" w:tplc="FFFFFFFF">
      <w:start w:val="1"/>
      <w:numFmt w:val="taiwaneseCountingThousand"/>
      <w:lvlText w:val="(%1)"/>
      <w:lvlJc w:val="left"/>
      <w:pPr>
        <w:ind w:left="480" w:hanging="480"/>
      </w:pPr>
      <w:rPr>
        <w:rFonts w:ascii="Times New Roman" w:eastAsia="標楷體" w:hAnsi="Times New Roman" w:cs="Times New Roman"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74BA49F1"/>
    <w:multiLevelType w:val="hybridMultilevel"/>
    <w:tmpl w:val="47A87D88"/>
    <w:lvl w:ilvl="0" w:tplc="51C2F84A">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12576F"/>
    <w:multiLevelType w:val="hybridMultilevel"/>
    <w:tmpl w:val="1018BD04"/>
    <w:lvl w:ilvl="0" w:tplc="FFFFFFFF">
      <w:start w:val="1"/>
      <w:numFmt w:val="decimal"/>
      <w:lvlText w:val="（%1）"/>
      <w:lvlJc w:val="left"/>
      <w:pPr>
        <w:ind w:left="119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7A585C2B"/>
    <w:multiLevelType w:val="hybridMultilevel"/>
    <w:tmpl w:val="2732EE8C"/>
    <w:lvl w:ilvl="0" w:tplc="0DF4A608">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60037928">
    <w:abstractNumId w:val="16"/>
  </w:num>
  <w:num w:numId="2" w16cid:durableId="1044215905">
    <w:abstractNumId w:val="6"/>
  </w:num>
  <w:num w:numId="3" w16cid:durableId="676034464">
    <w:abstractNumId w:val="33"/>
  </w:num>
  <w:num w:numId="4" w16cid:durableId="1893152176">
    <w:abstractNumId w:val="31"/>
  </w:num>
  <w:num w:numId="5" w16cid:durableId="1692757440">
    <w:abstractNumId w:val="27"/>
  </w:num>
  <w:num w:numId="6" w16cid:durableId="1969895370">
    <w:abstractNumId w:val="29"/>
  </w:num>
  <w:num w:numId="7" w16cid:durableId="1584531887">
    <w:abstractNumId w:val="22"/>
  </w:num>
  <w:num w:numId="8" w16cid:durableId="133180053">
    <w:abstractNumId w:val="21"/>
  </w:num>
  <w:num w:numId="9" w16cid:durableId="2131774879">
    <w:abstractNumId w:val="5"/>
  </w:num>
  <w:num w:numId="10" w16cid:durableId="1923372166">
    <w:abstractNumId w:val="11"/>
  </w:num>
  <w:num w:numId="11" w16cid:durableId="1044520421">
    <w:abstractNumId w:val="35"/>
  </w:num>
  <w:num w:numId="12" w16cid:durableId="339160607">
    <w:abstractNumId w:val="20"/>
  </w:num>
  <w:num w:numId="13" w16cid:durableId="766002630">
    <w:abstractNumId w:val="25"/>
  </w:num>
  <w:num w:numId="14" w16cid:durableId="1053961585">
    <w:abstractNumId w:val="4"/>
  </w:num>
  <w:num w:numId="15" w16cid:durableId="1174878701">
    <w:abstractNumId w:val="14"/>
  </w:num>
  <w:num w:numId="16" w16cid:durableId="1858150392">
    <w:abstractNumId w:val="10"/>
  </w:num>
  <w:num w:numId="17" w16cid:durableId="911232545">
    <w:abstractNumId w:val="37"/>
  </w:num>
  <w:num w:numId="18" w16cid:durableId="1979995147">
    <w:abstractNumId w:val="0"/>
  </w:num>
  <w:num w:numId="19" w16cid:durableId="128867514">
    <w:abstractNumId w:val="8"/>
  </w:num>
  <w:num w:numId="20" w16cid:durableId="165822933">
    <w:abstractNumId w:val="12"/>
  </w:num>
  <w:num w:numId="21" w16cid:durableId="1776755264">
    <w:abstractNumId w:val="15"/>
  </w:num>
  <w:num w:numId="22" w16cid:durableId="1361736802">
    <w:abstractNumId w:val="18"/>
  </w:num>
  <w:num w:numId="23" w16cid:durableId="1309165856">
    <w:abstractNumId w:val="13"/>
  </w:num>
  <w:num w:numId="24" w16cid:durableId="39087269">
    <w:abstractNumId w:val="9"/>
  </w:num>
  <w:num w:numId="25" w16cid:durableId="2005008777">
    <w:abstractNumId w:val="36"/>
  </w:num>
  <w:num w:numId="26" w16cid:durableId="110244977">
    <w:abstractNumId w:val="7"/>
  </w:num>
  <w:num w:numId="27" w16cid:durableId="1117061356">
    <w:abstractNumId w:val="3"/>
  </w:num>
  <w:num w:numId="28" w16cid:durableId="363794423">
    <w:abstractNumId w:val="19"/>
  </w:num>
  <w:num w:numId="29" w16cid:durableId="159538723">
    <w:abstractNumId w:val="30"/>
  </w:num>
  <w:num w:numId="30" w16cid:durableId="1183737482">
    <w:abstractNumId w:val="17"/>
  </w:num>
  <w:num w:numId="31" w16cid:durableId="35591243">
    <w:abstractNumId w:val="23"/>
  </w:num>
  <w:num w:numId="32" w16cid:durableId="295793847">
    <w:abstractNumId w:val="1"/>
  </w:num>
  <w:num w:numId="33" w16cid:durableId="717315078">
    <w:abstractNumId w:val="28"/>
  </w:num>
  <w:num w:numId="34" w16cid:durableId="1870994984">
    <w:abstractNumId w:val="34"/>
  </w:num>
  <w:num w:numId="35" w16cid:durableId="1362167848">
    <w:abstractNumId w:val="2"/>
  </w:num>
  <w:num w:numId="36" w16cid:durableId="629673957">
    <w:abstractNumId w:val="24"/>
  </w:num>
  <w:num w:numId="37" w16cid:durableId="1775515311">
    <w:abstractNumId w:val="26"/>
  </w:num>
  <w:num w:numId="38" w16cid:durableId="834612597">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12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7D8"/>
    <w:rsid w:val="00000BF3"/>
    <w:rsid w:val="00001101"/>
    <w:rsid w:val="0000340F"/>
    <w:rsid w:val="00006CB4"/>
    <w:rsid w:val="0000720B"/>
    <w:rsid w:val="000072C5"/>
    <w:rsid w:val="000077F3"/>
    <w:rsid w:val="0001115A"/>
    <w:rsid w:val="000117A0"/>
    <w:rsid w:val="00012D70"/>
    <w:rsid w:val="000157C4"/>
    <w:rsid w:val="000160B3"/>
    <w:rsid w:val="00016873"/>
    <w:rsid w:val="00016CAE"/>
    <w:rsid w:val="00017781"/>
    <w:rsid w:val="00017941"/>
    <w:rsid w:val="00020729"/>
    <w:rsid w:val="00021E0C"/>
    <w:rsid w:val="000223C6"/>
    <w:rsid w:val="00023FFF"/>
    <w:rsid w:val="00025870"/>
    <w:rsid w:val="00025E28"/>
    <w:rsid w:val="00027303"/>
    <w:rsid w:val="00027E7C"/>
    <w:rsid w:val="000305F9"/>
    <w:rsid w:val="00033036"/>
    <w:rsid w:val="00035061"/>
    <w:rsid w:val="000360A8"/>
    <w:rsid w:val="00036240"/>
    <w:rsid w:val="00036245"/>
    <w:rsid w:val="00036A06"/>
    <w:rsid w:val="00040D10"/>
    <w:rsid w:val="00041BBB"/>
    <w:rsid w:val="00043399"/>
    <w:rsid w:val="00044F14"/>
    <w:rsid w:val="00050A00"/>
    <w:rsid w:val="000514E5"/>
    <w:rsid w:val="00052BBA"/>
    <w:rsid w:val="0005428C"/>
    <w:rsid w:val="00055BF5"/>
    <w:rsid w:val="000606C2"/>
    <w:rsid w:val="000631B7"/>
    <w:rsid w:val="00063D8E"/>
    <w:rsid w:val="00063F54"/>
    <w:rsid w:val="00065F65"/>
    <w:rsid w:val="00066544"/>
    <w:rsid w:val="00067DF7"/>
    <w:rsid w:val="00070E82"/>
    <w:rsid w:val="0007587B"/>
    <w:rsid w:val="00075FFF"/>
    <w:rsid w:val="000807E6"/>
    <w:rsid w:val="00083B4C"/>
    <w:rsid w:val="00084321"/>
    <w:rsid w:val="0009012A"/>
    <w:rsid w:val="000920EC"/>
    <w:rsid w:val="00093F43"/>
    <w:rsid w:val="00094AE2"/>
    <w:rsid w:val="0009518C"/>
    <w:rsid w:val="0009552C"/>
    <w:rsid w:val="00095840"/>
    <w:rsid w:val="00096E76"/>
    <w:rsid w:val="000A06B0"/>
    <w:rsid w:val="000A0CA7"/>
    <w:rsid w:val="000A1A48"/>
    <w:rsid w:val="000A2907"/>
    <w:rsid w:val="000A5978"/>
    <w:rsid w:val="000A6495"/>
    <w:rsid w:val="000A6B89"/>
    <w:rsid w:val="000A7163"/>
    <w:rsid w:val="000B0569"/>
    <w:rsid w:val="000B0ED6"/>
    <w:rsid w:val="000B3188"/>
    <w:rsid w:val="000B332A"/>
    <w:rsid w:val="000B493A"/>
    <w:rsid w:val="000B5155"/>
    <w:rsid w:val="000B5784"/>
    <w:rsid w:val="000B5DD0"/>
    <w:rsid w:val="000B5E48"/>
    <w:rsid w:val="000B6D34"/>
    <w:rsid w:val="000C1120"/>
    <w:rsid w:val="000C1127"/>
    <w:rsid w:val="000C249E"/>
    <w:rsid w:val="000C2822"/>
    <w:rsid w:val="000C420C"/>
    <w:rsid w:val="000C4DCB"/>
    <w:rsid w:val="000C7702"/>
    <w:rsid w:val="000C7CD8"/>
    <w:rsid w:val="000D1C82"/>
    <w:rsid w:val="000D29A2"/>
    <w:rsid w:val="000D30AF"/>
    <w:rsid w:val="000D319E"/>
    <w:rsid w:val="000D389D"/>
    <w:rsid w:val="000D5262"/>
    <w:rsid w:val="000D638E"/>
    <w:rsid w:val="000D65AC"/>
    <w:rsid w:val="000D6A10"/>
    <w:rsid w:val="000D6BE1"/>
    <w:rsid w:val="000E0605"/>
    <w:rsid w:val="000E168F"/>
    <w:rsid w:val="000E276D"/>
    <w:rsid w:val="000E4EA7"/>
    <w:rsid w:val="000E6D66"/>
    <w:rsid w:val="000E6F46"/>
    <w:rsid w:val="000F0E6A"/>
    <w:rsid w:val="000F1F37"/>
    <w:rsid w:val="000F2BEF"/>
    <w:rsid w:val="000F3819"/>
    <w:rsid w:val="000F5E2D"/>
    <w:rsid w:val="000F604A"/>
    <w:rsid w:val="000F6CD2"/>
    <w:rsid w:val="000F7F0E"/>
    <w:rsid w:val="00100213"/>
    <w:rsid w:val="00104523"/>
    <w:rsid w:val="00105C89"/>
    <w:rsid w:val="00107110"/>
    <w:rsid w:val="0010784A"/>
    <w:rsid w:val="001137A7"/>
    <w:rsid w:val="00113817"/>
    <w:rsid w:val="00113B57"/>
    <w:rsid w:val="00116268"/>
    <w:rsid w:val="0011711A"/>
    <w:rsid w:val="00121005"/>
    <w:rsid w:val="00121977"/>
    <w:rsid w:val="00123979"/>
    <w:rsid w:val="0012481C"/>
    <w:rsid w:val="00125AA9"/>
    <w:rsid w:val="00126552"/>
    <w:rsid w:val="001276BD"/>
    <w:rsid w:val="00130028"/>
    <w:rsid w:val="00132563"/>
    <w:rsid w:val="00132709"/>
    <w:rsid w:val="00133281"/>
    <w:rsid w:val="00133A32"/>
    <w:rsid w:val="00135771"/>
    <w:rsid w:val="001366A9"/>
    <w:rsid w:val="0013756F"/>
    <w:rsid w:val="00137AF0"/>
    <w:rsid w:val="00142089"/>
    <w:rsid w:val="00144F02"/>
    <w:rsid w:val="00144F20"/>
    <w:rsid w:val="00145DCE"/>
    <w:rsid w:val="00147843"/>
    <w:rsid w:val="00147A5A"/>
    <w:rsid w:val="00150BBF"/>
    <w:rsid w:val="0015243F"/>
    <w:rsid w:val="00152586"/>
    <w:rsid w:val="00153B7F"/>
    <w:rsid w:val="00154123"/>
    <w:rsid w:val="00160C03"/>
    <w:rsid w:val="0016437F"/>
    <w:rsid w:val="00165396"/>
    <w:rsid w:val="001658C5"/>
    <w:rsid w:val="00165E89"/>
    <w:rsid w:val="00165FC1"/>
    <w:rsid w:val="00167181"/>
    <w:rsid w:val="00167DF3"/>
    <w:rsid w:val="0017072D"/>
    <w:rsid w:val="00171D00"/>
    <w:rsid w:val="00172863"/>
    <w:rsid w:val="00172C4A"/>
    <w:rsid w:val="001748DF"/>
    <w:rsid w:val="00177230"/>
    <w:rsid w:val="001774F1"/>
    <w:rsid w:val="00177506"/>
    <w:rsid w:val="00181294"/>
    <w:rsid w:val="00182995"/>
    <w:rsid w:val="001839A8"/>
    <w:rsid w:val="001867AB"/>
    <w:rsid w:val="00186831"/>
    <w:rsid w:val="00187D52"/>
    <w:rsid w:val="00190DA4"/>
    <w:rsid w:val="001A1A45"/>
    <w:rsid w:val="001A1B8C"/>
    <w:rsid w:val="001A1C7C"/>
    <w:rsid w:val="001A2E38"/>
    <w:rsid w:val="001A4239"/>
    <w:rsid w:val="001A43EE"/>
    <w:rsid w:val="001B02AA"/>
    <w:rsid w:val="001B12E9"/>
    <w:rsid w:val="001B1BFD"/>
    <w:rsid w:val="001B5A01"/>
    <w:rsid w:val="001B666E"/>
    <w:rsid w:val="001B78B2"/>
    <w:rsid w:val="001B7AB9"/>
    <w:rsid w:val="001C275B"/>
    <w:rsid w:val="001C2EF0"/>
    <w:rsid w:val="001C3E9E"/>
    <w:rsid w:val="001C4E66"/>
    <w:rsid w:val="001C73C0"/>
    <w:rsid w:val="001D0C8A"/>
    <w:rsid w:val="001D180F"/>
    <w:rsid w:val="001D1A43"/>
    <w:rsid w:val="001D4F99"/>
    <w:rsid w:val="001E15E0"/>
    <w:rsid w:val="001E316A"/>
    <w:rsid w:val="001E36D6"/>
    <w:rsid w:val="001E371B"/>
    <w:rsid w:val="001E4DF8"/>
    <w:rsid w:val="001E6701"/>
    <w:rsid w:val="001F0949"/>
    <w:rsid w:val="001F109A"/>
    <w:rsid w:val="001F3807"/>
    <w:rsid w:val="001F3851"/>
    <w:rsid w:val="001F39D6"/>
    <w:rsid w:val="001F40C8"/>
    <w:rsid w:val="001F6FEA"/>
    <w:rsid w:val="002019B8"/>
    <w:rsid w:val="002065D9"/>
    <w:rsid w:val="00210F80"/>
    <w:rsid w:val="002118B4"/>
    <w:rsid w:val="00213055"/>
    <w:rsid w:val="00214988"/>
    <w:rsid w:val="0021554A"/>
    <w:rsid w:val="00215B44"/>
    <w:rsid w:val="00217F06"/>
    <w:rsid w:val="00217FAC"/>
    <w:rsid w:val="00220F04"/>
    <w:rsid w:val="002221FA"/>
    <w:rsid w:val="00223B5A"/>
    <w:rsid w:val="00224E2E"/>
    <w:rsid w:val="0022649D"/>
    <w:rsid w:val="00232496"/>
    <w:rsid w:val="00232723"/>
    <w:rsid w:val="0023309D"/>
    <w:rsid w:val="00233637"/>
    <w:rsid w:val="00234C6B"/>
    <w:rsid w:val="0023553E"/>
    <w:rsid w:val="002364AB"/>
    <w:rsid w:val="0023733C"/>
    <w:rsid w:val="0024033B"/>
    <w:rsid w:val="0024187E"/>
    <w:rsid w:val="002420D0"/>
    <w:rsid w:val="00244657"/>
    <w:rsid w:val="00244D74"/>
    <w:rsid w:val="00245171"/>
    <w:rsid w:val="00245DB1"/>
    <w:rsid w:val="00246498"/>
    <w:rsid w:val="00246BA6"/>
    <w:rsid w:val="00253014"/>
    <w:rsid w:val="00254CF5"/>
    <w:rsid w:val="00256960"/>
    <w:rsid w:val="002579BB"/>
    <w:rsid w:val="00257E6F"/>
    <w:rsid w:val="00261204"/>
    <w:rsid w:val="00262DD9"/>
    <w:rsid w:val="0026548A"/>
    <w:rsid w:val="002663B7"/>
    <w:rsid w:val="002666C2"/>
    <w:rsid w:val="002668A2"/>
    <w:rsid w:val="0026759B"/>
    <w:rsid w:val="002701B4"/>
    <w:rsid w:val="00272A11"/>
    <w:rsid w:val="00272CA8"/>
    <w:rsid w:val="00282A32"/>
    <w:rsid w:val="0028331E"/>
    <w:rsid w:val="00284EE8"/>
    <w:rsid w:val="00286791"/>
    <w:rsid w:val="00286D71"/>
    <w:rsid w:val="00286D8C"/>
    <w:rsid w:val="002A1B4E"/>
    <w:rsid w:val="002A3314"/>
    <w:rsid w:val="002A5B5A"/>
    <w:rsid w:val="002B00F5"/>
    <w:rsid w:val="002B026C"/>
    <w:rsid w:val="002B41F2"/>
    <w:rsid w:val="002B46EE"/>
    <w:rsid w:val="002B6DA1"/>
    <w:rsid w:val="002C0DE8"/>
    <w:rsid w:val="002C4515"/>
    <w:rsid w:val="002C6BE8"/>
    <w:rsid w:val="002D021D"/>
    <w:rsid w:val="002D1F14"/>
    <w:rsid w:val="002D3BDC"/>
    <w:rsid w:val="002D3F43"/>
    <w:rsid w:val="002D4B96"/>
    <w:rsid w:val="002D4E3F"/>
    <w:rsid w:val="002D50A1"/>
    <w:rsid w:val="002D69A7"/>
    <w:rsid w:val="002E1C18"/>
    <w:rsid w:val="002E2979"/>
    <w:rsid w:val="002E4085"/>
    <w:rsid w:val="002E439F"/>
    <w:rsid w:val="002E6869"/>
    <w:rsid w:val="002F0A96"/>
    <w:rsid w:val="002F31E5"/>
    <w:rsid w:val="002F5455"/>
    <w:rsid w:val="002F58D8"/>
    <w:rsid w:val="002F6596"/>
    <w:rsid w:val="002F669A"/>
    <w:rsid w:val="00301970"/>
    <w:rsid w:val="00303C51"/>
    <w:rsid w:val="00303EC7"/>
    <w:rsid w:val="00305CD2"/>
    <w:rsid w:val="00305D17"/>
    <w:rsid w:val="00307C7E"/>
    <w:rsid w:val="00311CB0"/>
    <w:rsid w:val="00313D28"/>
    <w:rsid w:val="00315197"/>
    <w:rsid w:val="00320506"/>
    <w:rsid w:val="003214AE"/>
    <w:rsid w:val="00322B0D"/>
    <w:rsid w:val="00322E0F"/>
    <w:rsid w:val="003249BF"/>
    <w:rsid w:val="00324CBD"/>
    <w:rsid w:val="00325266"/>
    <w:rsid w:val="00326719"/>
    <w:rsid w:val="0033191B"/>
    <w:rsid w:val="0033464C"/>
    <w:rsid w:val="00337883"/>
    <w:rsid w:val="00340601"/>
    <w:rsid w:val="00343C92"/>
    <w:rsid w:val="00346A30"/>
    <w:rsid w:val="00350FA8"/>
    <w:rsid w:val="00351D94"/>
    <w:rsid w:val="00355A15"/>
    <w:rsid w:val="00355C9A"/>
    <w:rsid w:val="00356FC8"/>
    <w:rsid w:val="003613CA"/>
    <w:rsid w:val="0036691F"/>
    <w:rsid w:val="00370BB0"/>
    <w:rsid w:val="003742F7"/>
    <w:rsid w:val="00374E96"/>
    <w:rsid w:val="00375466"/>
    <w:rsid w:val="0037776F"/>
    <w:rsid w:val="003804A2"/>
    <w:rsid w:val="003805FD"/>
    <w:rsid w:val="00382FA2"/>
    <w:rsid w:val="00384DF0"/>
    <w:rsid w:val="00386180"/>
    <w:rsid w:val="00387F1D"/>
    <w:rsid w:val="0039419C"/>
    <w:rsid w:val="003945DC"/>
    <w:rsid w:val="00394781"/>
    <w:rsid w:val="0039479E"/>
    <w:rsid w:val="00395BE1"/>
    <w:rsid w:val="0039629E"/>
    <w:rsid w:val="00396808"/>
    <w:rsid w:val="003A111B"/>
    <w:rsid w:val="003A2B8A"/>
    <w:rsid w:val="003A4CAF"/>
    <w:rsid w:val="003A6779"/>
    <w:rsid w:val="003B30D1"/>
    <w:rsid w:val="003B577D"/>
    <w:rsid w:val="003B69E5"/>
    <w:rsid w:val="003B7111"/>
    <w:rsid w:val="003C0999"/>
    <w:rsid w:val="003C1FCE"/>
    <w:rsid w:val="003C404A"/>
    <w:rsid w:val="003C607E"/>
    <w:rsid w:val="003C7599"/>
    <w:rsid w:val="003D01EA"/>
    <w:rsid w:val="003D6D2B"/>
    <w:rsid w:val="003E199B"/>
    <w:rsid w:val="003E3C26"/>
    <w:rsid w:val="003E5F6B"/>
    <w:rsid w:val="003E60B5"/>
    <w:rsid w:val="003F1E9D"/>
    <w:rsid w:val="003F2313"/>
    <w:rsid w:val="003F375F"/>
    <w:rsid w:val="003F394C"/>
    <w:rsid w:val="003F6D8E"/>
    <w:rsid w:val="00400551"/>
    <w:rsid w:val="00401A21"/>
    <w:rsid w:val="004035DE"/>
    <w:rsid w:val="004039C0"/>
    <w:rsid w:val="004048A0"/>
    <w:rsid w:val="00414365"/>
    <w:rsid w:val="00414496"/>
    <w:rsid w:val="00415209"/>
    <w:rsid w:val="0041575C"/>
    <w:rsid w:val="00417780"/>
    <w:rsid w:val="00427775"/>
    <w:rsid w:val="00427E86"/>
    <w:rsid w:val="00430250"/>
    <w:rsid w:val="00433C47"/>
    <w:rsid w:val="00435298"/>
    <w:rsid w:val="0043548C"/>
    <w:rsid w:val="00436EFD"/>
    <w:rsid w:val="004422F8"/>
    <w:rsid w:val="00442FCE"/>
    <w:rsid w:val="004456D6"/>
    <w:rsid w:val="00450F5E"/>
    <w:rsid w:val="0045112E"/>
    <w:rsid w:val="0045171E"/>
    <w:rsid w:val="00452483"/>
    <w:rsid w:val="00455937"/>
    <w:rsid w:val="00456BE8"/>
    <w:rsid w:val="004601C6"/>
    <w:rsid w:val="00460834"/>
    <w:rsid w:val="00463A72"/>
    <w:rsid w:val="00464C0D"/>
    <w:rsid w:val="00464F4E"/>
    <w:rsid w:val="00465B57"/>
    <w:rsid w:val="00466EF7"/>
    <w:rsid w:val="00480EFF"/>
    <w:rsid w:val="004818F8"/>
    <w:rsid w:val="004822BD"/>
    <w:rsid w:val="0048377F"/>
    <w:rsid w:val="004839E3"/>
    <w:rsid w:val="00485431"/>
    <w:rsid w:val="00487070"/>
    <w:rsid w:val="004876C2"/>
    <w:rsid w:val="004905D0"/>
    <w:rsid w:val="004924A9"/>
    <w:rsid w:val="00493F8C"/>
    <w:rsid w:val="00495BE0"/>
    <w:rsid w:val="0049601F"/>
    <w:rsid w:val="004A0330"/>
    <w:rsid w:val="004A306A"/>
    <w:rsid w:val="004A7674"/>
    <w:rsid w:val="004B0C91"/>
    <w:rsid w:val="004B34C0"/>
    <w:rsid w:val="004B3E52"/>
    <w:rsid w:val="004B4022"/>
    <w:rsid w:val="004B4AB2"/>
    <w:rsid w:val="004B5374"/>
    <w:rsid w:val="004B786F"/>
    <w:rsid w:val="004C19DD"/>
    <w:rsid w:val="004C2C8C"/>
    <w:rsid w:val="004C34D3"/>
    <w:rsid w:val="004D35FF"/>
    <w:rsid w:val="004D372F"/>
    <w:rsid w:val="004D6D12"/>
    <w:rsid w:val="004D7C3E"/>
    <w:rsid w:val="004E0322"/>
    <w:rsid w:val="004E1EA8"/>
    <w:rsid w:val="004E272A"/>
    <w:rsid w:val="004E2B4F"/>
    <w:rsid w:val="004E3F8A"/>
    <w:rsid w:val="004E7B5D"/>
    <w:rsid w:val="004F10FC"/>
    <w:rsid w:val="004F1A49"/>
    <w:rsid w:val="004F3507"/>
    <w:rsid w:val="004F4025"/>
    <w:rsid w:val="004F4097"/>
    <w:rsid w:val="004F6473"/>
    <w:rsid w:val="004F6ADA"/>
    <w:rsid w:val="004F73A1"/>
    <w:rsid w:val="00501428"/>
    <w:rsid w:val="00501C1A"/>
    <w:rsid w:val="00502497"/>
    <w:rsid w:val="0050264C"/>
    <w:rsid w:val="00512BBF"/>
    <w:rsid w:val="00514276"/>
    <w:rsid w:val="005152B4"/>
    <w:rsid w:val="00515744"/>
    <w:rsid w:val="00517F1E"/>
    <w:rsid w:val="005208DA"/>
    <w:rsid w:val="00520C1F"/>
    <w:rsid w:val="005239DA"/>
    <w:rsid w:val="0052466A"/>
    <w:rsid w:val="00524886"/>
    <w:rsid w:val="00524C8F"/>
    <w:rsid w:val="00526438"/>
    <w:rsid w:val="005311DF"/>
    <w:rsid w:val="00534833"/>
    <w:rsid w:val="005361CE"/>
    <w:rsid w:val="0054000F"/>
    <w:rsid w:val="00542768"/>
    <w:rsid w:val="005453D4"/>
    <w:rsid w:val="00547E25"/>
    <w:rsid w:val="00550276"/>
    <w:rsid w:val="00550B7C"/>
    <w:rsid w:val="005519BB"/>
    <w:rsid w:val="00554771"/>
    <w:rsid w:val="00554BA7"/>
    <w:rsid w:val="00562414"/>
    <w:rsid w:val="00563EB8"/>
    <w:rsid w:val="00567578"/>
    <w:rsid w:val="00570765"/>
    <w:rsid w:val="00571F82"/>
    <w:rsid w:val="00572071"/>
    <w:rsid w:val="0057265B"/>
    <w:rsid w:val="005743F9"/>
    <w:rsid w:val="00574437"/>
    <w:rsid w:val="00574C10"/>
    <w:rsid w:val="00575D4B"/>
    <w:rsid w:val="00576FCF"/>
    <w:rsid w:val="0057707F"/>
    <w:rsid w:val="005771D3"/>
    <w:rsid w:val="005805A6"/>
    <w:rsid w:val="00581E65"/>
    <w:rsid w:val="0058287A"/>
    <w:rsid w:val="00585677"/>
    <w:rsid w:val="00585DE3"/>
    <w:rsid w:val="00585F1B"/>
    <w:rsid w:val="00586AC0"/>
    <w:rsid w:val="005926C4"/>
    <w:rsid w:val="0059279B"/>
    <w:rsid w:val="005927F8"/>
    <w:rsid w:val="005A0E65"/>
    <w:rsid w:val="005A5118"/>
    <w:rsid w:val="005A5D35"/>
    <w:rsid w:val="005A6100"/>
    <w:rsid w:val="005A6F37"/>
    <w:rsid w:val="005A7BDB"/>
    <w:rsid w:val="005B09AD"/>
    <w:rsid w:val="005B0AFF"/>
    <w:rsid w:val="005B15F8"/>
    <w:rsid w:val="005B4695"/>
    <w:rsid w:val="005B5CAC"/>
    <w:rsid w:val="005B7337"/>
    <w:rsid w:val="005B7B55"/>
    <w:rsid w:val="005C229A"/>
    <w:rsid w:val="005C35AD"/>
    <w:rsid w:val="005D11E1"/>
    <w:rsid w:val="005D164D"/>
    <w:rsid w:val="005D287F"/>
    <w:rsid w:val="005D404E"/>
    <w:rsid w:val="005D4C00"/>
    <w:rsid w:val="005D5759"/>
    <w:rsid w:val="005D5976"/>
    <w:rsid w:val="005D7D57"/>
    <w:rsid w:val="005E064E"/>
    <w:rsid w:val="005E1A37"/>
    <w:rsid w:val="005E3B44"/>
    <w:rsid w:val="005F48A6"/>
    <w:rsid w:val="005F72C6"/>
    <w:rsid w:val="005F7C65"/>
    <w:rsid w:val="00602C23"/>
    <w:rsid w:val="006047D8"/>
    <w:rsid w:val="00605840"/>
    <w:rsid w:val="00605D93"/>
    <w:rsid w:val="00606467"/>
    <w:rsid w:val="00606695"/>
    <w:rsid w:val="00606FE5"/>
    <w:rsid w:val="0060730A"/>
    <w:rsid w:val="006104E9"/>
    <w:rsid w:val="00611AE1"/>
    <w:rsid w:val="00615F97"/>
    <w:rsid w:val="00620B5B"/>
    <w:rsid w:val="0062222D"/>
    <w:rsid w:val="00623621"/>
    <w:rsid w:val="00623E25"/>
    <w:rsid w:val="0062413C"/>
    <w:rsid w:val="00625372"/>
    <w:rsid w:val="0062619D"/>
    <w:rsid w:val="0062724D"/>
    <w:rsid w:val="00627586"/>
    <w:rsid w:val="00630F55"/>
    <w:rsid w:val="0063133C"/>
    <w:rsid w:val="00634854"/>
    <w:rsid w:val="00636CD3"/>
    <w:rsid w:val="006418E1"/>
    <w:rsid w:val="00642646"/>
    <w:rsid w:val="006437C1"/>
    <w:rsid w:val="006440FA"/>
    <w:rsid w:val="00645128"/>
    <w:rsid w:val="0064551D"/>
    <w:rsid w:val="00645827"/>
    <w:rsid w:val="00646848"/>
    <w:rsid w:val="006478F4"/>
    <w:rsid w:val="00650821"/>
    <w:rsid w:val="00651763"/>
    <w:rsid w:val="00653B55"/>
    <w:rsid w:val="0065453E"/>
    <w:rsid w:val="006554A0"/>
    <w:rsid w:val="006604C9"/>
    <w:rsid w:val="00663A58"/>
    <w:rsid w:val="0066470B"/>
    <w:rsid w:val="006649B5"/>
    <w:rsid w:val="00670E98"/>
    <w:rsid w:val="00672D4D"/>
    <w:rsid w:val="00673413"/>
    <w:rsid w:val="006749F6"/>
    <w:rsid w:val="00676E6E"/>
    <w:rsid w:val="0067714C"/>
    <w:rsid w:val="00677154"/>
    <w:rsid w:val="0068117F"/>
    <w:rsid w:val="0068426A"/>
    <w:rsid w:val="0068483B"/>
    <w:rsid w:val="0068590B"/>
    <w:rsid w:val="00687EED"/>
    <w:rsid w:val="00692E79"/>
    <w:rsid w:val="00694F88"/>
    <w:rsid w:val="00695C68"/>
    <w:rsid w:val="00696043"/>
    <w:rsid w:val="006A52EA"/>
    <w:rsid w:val="006A58F2"/>
    <w:rsid w:val="006B0AFD"/>
    <w:rsid w:val="006B12C5"/>
    <w:rsid w:val="006B1540"/>
    <w:rsid w:val="006B17A4"/>
    <w:rsid w:val="006B1A71"/>
    <w:rsid w:val="006B1FF4"/>
    <w:rsid w:val="006B2186"/>
    <w:rsid w:val="006B23D3"/>
    <w:rsid w:val="006B23D9"/>
    <w:rsid w:val="006B37FF"/>
    <w:rsid w:val="006B42C8"/>
    <w:rsid w:val="006B59E2"/>
    <w:rsid w:val="006B5AE7"/>
    <w:rsid w:val="006B6AE8"/>
    <w:rsid w:val="006C15F0"/>
    <w:rsid w:val="006C186A"/>
    <w:rsid w:val="006C1939"/>
    <w:rsid w:val="006C4D11"/>
    <w:rsid w:val="006C7760"/>
    <w:rsid w:val="006D596F"/>
    <w:rsid w:val="006D5A1A"/>
    <w:rsid w:val="006D6CC5"/>
    <w:rsid w:val="006E05AC"/>
    <w:rsid w:val="006E2180"/>
    <w:rsid w:val="006E2B63"/>
    <w:rsid w:val="006E30B0"/>
    <w:rsid w:val="006E3C0F"/>
    <w:rsid w:val="006E58CB"/>
    <w:rsid w:val="006E5B3B"/>
    <w:rsid w:val="006E6D8D"/>
    <w:rsid w:val="006F3018"/>
    <w:rsid w:val="006F320D"/>
    <w:rsid w:val="006F3E3B"/>
    <w:rsid w:val="006F51B7"/>
    <w:rsid w:val="006F5D26"/>
    <w:rsid w:val="006F74DB"/>
    <w:rsid w:val="0070248F"/>
    <w:rsid w:val="00702B73"/>
    <w:rsid w:val="007059F4"/>
    <w:rsid w:val="0070759B"/>
    <w:rsid w:val="0071236C"/>
    <w:rsid w:val="00713E24"/>
    <w:rsid w:val="00714D26"/>
    <w:rsid w:val="00714F96"/>
    <w:rsid w:val="00715CCD"/>
    <w:rsid w:val="00715EF2"/>
    <w:rsid w:val="00716962"/>
    <w:rsid w:val="0072271D"/>
    <w:rsid w:val="00723A97"/>
    <w:rsid w:val="0072507B"/>
    <w:rsid w:val="00725107"/>
    <w:rsid w:val="00725775"/>
    <w:rsid w:val="007270B3"/>
    <w:rsid w:val="00730D82"/>
    <w:rsid w:val="00731FA3"/>
    <w:rsid w:val="007325B7"/>
    <w:rsid w:val="007330A9"/>
    <w:rsid w:val="007338DC"/>
    <w:rsid w:val="00733AB5"/>
    <w:rsid w:val="007357A9"/>
    <w:rsid w:val="00737F34"/>
    <w:rsid w:val="00741DD5"/>
    <w:rsid w:val="00741E9A"/>
    <w:rsid w:val="00742600"/>
    <w:rsid w:val="007455D4"/>
    <w:rsid w:val="00751DC4"/>
    <w:rsid w:val="00752E74"/>
    <w:rsid w:val="00754964"/>
    <w:rsid w:val="0076002C"/>
    <w:rsid w:val="0076067D"/>
    <w:rsid w:val="00763B28"/>
    <w:rsid w:val="00763D71"/>
    <w:rsid w:val="00764088"/>
    <w:rsid w:val="00767043"/>
    <w:rsid w:val="00770F00"/>
    <w:rsid w:val="007711D4"/>
    <w:rsid w:val="00771D02"/>
    <w:rsid w:val="00771F32"/>
    <w:rsid w:val="007728DB"/>
    <w:rsid w:val="007749D5"/>
    <w:rsid w:val="0077573B"/>
    <w:rsid w:val="007801BE"/>
    <w:rsid w:val="00781BB2"/>
    <w:rsid w:val="007876EC"/>
    <w:rsid w:val="00787EEF"/>
    <w:rsid w:val="007951F0"/>
    <w:rsid w:val="0079600D"/>
    <w:rsid w:val="00796544"/>
    <w:rsid w:val="007A0511"/>
    <w:rsid w:val="007A05A4"/>
    <w:rsid w:val="007A099B"/>
    <w:rsid w:val="007A0AFB"/>
    <w:rsid w:val="007A153E"/>
    <w:rsid w:val="007A1BF9"/>
    <w:rsid w:val="007A2291"/>
    <w:rsid w:val="007A22D8"/>
    <w:rsid w:val="007A27C9"/>
    <w:rsid w:val="007A28A7"/>
    <w:rsid w:val="007A2A87"/>
    <w:rsid w:val="007A47A8"/>
    <w:rsid w:val="007A7209"/>
    <w:rsid w:val="007A74E7"/>
    <w:rsid w:val="007B1A8C"/>
    <w:rsid w:val="007B1AD6"/>
    <w:rsid w:val="007B1B8F"/>
    <w:rsid w:val="007B1BA2"/>
    <w:rsid w:val="007B285F"/>
    <w:rsid w:val="007B3D8E"/>
    <w:rsid w:val="007B6B7B"/>
    <w:rsid w:val="007C09FE"/>
    <w:rsid w:val="007C31EA"/>
    <w:rsid w:val="007D578B"/>
    <w:rsid w:val="007D6148"/>
    <w:rsid w:val="007D6414"/>
    <w:rsid w:val="007E0557"/>
    <w:rsid w:val="007E12E2"/>
    <w:rsid w:val="007E2C41"/>
    <w:rsid w:val="007E4333"/>
    <w:rsid w:val="007E51C5"/>
    <w:rsid w:val="007E7636"/>
    <w:rsid w:val="007F040B"/>
    <w:rsid w:val="007F2087"/>
    <w:rsid w:val="007F41EE"/>
    <w:rsid w:val="008011BB"/>
    <w:rsid w:val="008015F2"/>
    <w:rsid w:val="00803A34"/>
    <w:rsid w:val="00804A73"/>
    <w:rsid w:val="0080530F"/>
    <w:rsid w:val="0080641F"/>
    <w:rsid w:val="00806EB0"/>
    <w:rsid w:val="0080734C"/>
    <w:rsid w:val="0080789B"/>
    <w:rsid w:val="00812FF8"/>
    <w:rsid w:val="00813804"/>
    <w:rsid w:val="00813F72"/>
    <w:rsid w:val="008156B1"/>
    <w:rsid w:val="00815744"/>
    <w:rsid w:val="00816411"/>
    <w:rsid w:val="00820559"/>
    <w:rsid w:val="008212F4"/>
    <w:rsid w:val="00821C8C"/>
    <w:rsid w:val="00821F2C"/>
    <w:rsid w:val="008316B9"/>
    <w:rsid w:val="00831C21"/>
    <w:rsid w:val="00831D81"/>
    <w:rsid w:val="008330BD"/>
    <w:rsid w:val="00834A36"/>
    <w:rsid w:val="0083770E"/>
    <w:rsid w:val="00840B32"/>
    <w:rsid w:val="00840FF5"/>
    <w:rsid w:val="00843B41"/>
    <w:rsid w:val="0085064B"/>
    <w:rsid w:val="008519AA"/>
    <w:rsid w:val="0085226A"/>
    <w:rsid w:val="00852497"/>
    <w:rsid w:val="008526FB"/>
    <w:rsid w:val="00853B7F"/>
    <w:rsid w:val="00857CC0"/>
    <w:rsid w:val="008619D8"/>
    <w:rsid w:val="00863CC7"/>
    <w:rsid w:val="0086419B"/>
    <w:rsid w:val="00865565"/>
    <w:rsid w:val="008673A3"/>
    <w:rsid w:val="008702AE"/>
    <w:rsid w:val="0087230C"/>
    <w:rsid w:val="0087302B"/>
    <w:rsid w:val="00873F47"/>
    <w:rsid w:val="00874C12"/>
    <w:rsid w:val="008764DD"/>
    <w:rsid w:val="0087680F"/>
    <w:rsid w:val="00881C47"/>
    <w:rsid w:val="00881F86"/>
    <w:rsid w:val="00882873"/>
    <w:rsid w:val="00883884"/>
    <w:rsid w:val="0088436D"/>
    <w:rsid w:val="008868E8"/>
    <w:rsid w:val="00886E4B"/>
    <w:rsid w:val="008902B5"/>
    <w:rsid w:val="0089054B"/>
    <w:rsid w:val="008929D0"/>
    <w:rsid w:val="0089300B"/>
    <w:rsid w:val="00895F87"/>
    <w:rsid w:val="008969E9"/>
    <w:rsid w:val="00897DD3"/>
    <w:rsid w:val="008A1137"/>
    <w:rsid w:val="008A12D5"/>
    <w:rsid w:val="008A3729"/>
    <w:rsid w:val="008A48D2"/>
    <w:rsid w:val="008A7A1B"/>
    <w:rsid w:val="008B025B"/>
    <w:rsid w:val="008B2ABA"/>
    <w:rsid w:val="008B30B9"/>
    <w:rsid w:val="008B4FD9"/>
    <w:rsid w:val="008B71A2"/>
    <w:rsid w:val="008C0A6E"/>
    <w:rsid w:val="008C0DA7"/>
    <w:rsid w:val="008C25DB"/>
    <w:rsid w:val="008C289D"/>
    <w:rsid w:val="008C2BBE"/>
    <w:rsid w:val="008C2CA6"/>
    <w:rsid w:val="008C495F"/>
    <w:rsid w:val="008C5EA2"/>
    <w:rsid w:val="008C6372"/>
    <w:rsid w:val="008C7490"/>
    <w:rsid w:val="008C766A"/>
    <w:rsid w:val="008C7C72"/>
    <w:rsid w:val="008D0ADF"/>
    <w:rsid w:val="008D1376"/>
    <w:rsid w:val="008D25C6"/>
    <w:rsid w:val="008D5E23"/>
    <w:rsid w:val="008D7B8B"/>
    <w:rsid w:val="008E07C0"/>
    <w:rsid w:val="008E10A4"/>
    <w:rsid w:val="008E17DE"/>
    <w:rsid w:val="008E3BB6"/>
    <w:rsid w:val="008E4375"/>
    <w:rsid w:val="008E6103"/>
    <w:rsid w:val="008E6354"/>
    <w:rsid w:val="008E7C75"/>
    <w:rsid w:val="008F0CB4"/>
    <w:rsid w:val="008F1A11"/>
    <w:rsid w:val="008F1FA0"/>
    <w:rsid w:val="008F26BB"/>
    <w:rsid w:val="008F3DB1"/>
    <w:rsid w:val="008F6D26"/>
    <w:rsid w:val="008F7C3E"/>
    <w:rsid w:val="009004FA"/>
    <w:rsid w:val="00901C08"/>
    <w:rsid w:val="009041A7"/>
    <w:rsid w:val="00904F87"/>
    <w:rsid w:val="009054C7"/>
    <w:rsid w:val="009072DF"/>
    <w:rsid w:val="00910B8C"/>
    <w:rsid w:val="0091176E"/>
    <w:rsid w:val="00920BA6"/>
    <w:rsid w:val="00920C0E"/>
    <w:rsid w:val="00920FF3"/>
    <w:rsid w:val="00921F24"/>
    <w:rsid w:val="00922B13"/>
    <w:rsid w:val="009239FF"/>
    <w:rsid w:val="0092474C"/>
    <w:rsid w:val="00924A79"/>
    <w:rsid w:val="009267C9"/>
    <w:rsid w:val="009269B6"/>
    <w:rsid w:val="00926D65"/>
    <w:rsid w:val="00926E4A"/>
    <w:rsid w:val="00930025"/>
    <w:rsid w:val="00932560"/>
    <w:rsid w:val="00933DE4"/>
    <w:rsid w:val="009340F1"/>
    <w:rsid w:val="00937E4F"/>
    <w:rsid w:val="009408D7"/>
    <w:rsid w:val="00940E4B"/>
    <w:rsid w:val="00942236"/>
    <w:rsid w:val="009432B9"/>
    <w:rsid w:val="009442CB"/>
    <w:rsid w:val="00944792"/>
    <w:rsid w:val="009448CC"/>
    <w:rsid w:val="0094690B"/>
    <w:rsid w:val="00946AEC"/>
    <w:rsid w:val="00951DEE"/>
    <w:rsid w:val="00955172"/>
    <w:rsid w:val="0095572F"/>
    <w:rsid w:val="0095576C"/>
    <w:rsid w:val="00955CED"/>
    <w:rsid w:val="00955CFC"/>
    <w:rsid w:val="00957EF6"/>
    <w:rsid w:val="00960BEB"/>
    <w:rsid w:val="009632F8"/>
    <w:rsid w:val="00964506"/>
    <w:rsid w:val="009656CE"/>
    <w:rsid w:val="00967768"/>
    <w:rsid w:val="0097107B"/>
    <w:rsid w:val="00973A8B"/>
    <w:rsid w:val="009740C1"/>
    <w:rsid w:val="00977B71"/>
    <w:rsid w:val="0098061D"/>
    <w:rsid w:val="00982643"/>
    <w:rsid w:val="00983BB2"/>
    <w:rsid w:val="00987664"/>
    <w:rsid w:val="00987BA8"/>
    <w:rsid w:val="009938AF"/>
    <w:rsid w:val="0099406B"/>
    <w:rsid w:val="0099748E"/>
    <w:rsid w:val="009A5910"/>
    <w:rsid w:val="009B0EBE"/>
    <w:rsid w:val="009B1718"/>
    <w:rsid w:val="009B36EA"/>
    <w:rsid w:val="009B4918"/>
    <w:rsid w:val="009B5DCE"/>
    <w:rsid w:val="009B775D"/>
    <w:rsid w:val="009C31E5"/>
    <w:rsid w:val="009C326A"/>
    <w:rsid w:val="009C40D3"/>
    <w:rsid w:val="009C4D4D"/>
    <w:rsid w:val="009C5162"/>
    <w:rsid w:val="009C6CB4"/>
    <w:rsid w:val="009C6E1D"/>
    <w:rsid w:val="009D0B86"/>
    <w:rsid w:val="009D12D8"/>
    <w:rsid w:val="009D16D9"/>
    <w:rsid w:val="009D31D3"/>
    <w:rsid w:val="009D3618"/>
    <w:rsid w:val="009D4272"/>
    <w:rsid w:val="009D46AE"/>
    <w:rsid w:val="009D6158"/>
    <w:rsid w:val="009D61F9"/>
    <w:rsid w:val="009E0D07"/>
    <w:rsid w:val="009E2E53"/>
    <w:rsid w:val="009E3141"/>
    <w:rsid w:val="009F1154"/>
    <w:rsid w:val="009F234C"/>
    <w:rsid w:val="009F23AD"/>
    <w:rsid w:val="009F552C"/>
    <w:rsid w:val="009F6321"/>
    <w:rsid w:val="00A0258F"/>
    <w:rsid w:val="00A06508"/>
    <w:rsid w:val="00A07731"/>
    <w:rsid w:val="00A0775D"/>
    <w:rsid w:val="00A105CA"/>
    <w:rsid w:val="00A11F33"/>
    <w:rsid w:val="00A16625"/>
    <w:rsid w:val="00A168D8"/>
    <w:rsid w:val="00A176D8"/>
    <w:rsid w:val="00A24685"/>
    <w:rsid w:val="00A25785"/>
    <w:rsid w:val="00A25B58"/>
    <w:rsid w:val="00A305E1"/>
    <w:rsid w:val="00A30889"/>
    <w:rsid w:val="00A3171A"/>
    <w:rsid w:val="00A329CE"/>
    <w:rsid w:val="00A32D6E"/>
    <w:rsid w:val="00A32F5C"/>
    <w:rsid w:val="00A33BEE"/>
    <w:rsid w:val="00A347C4"/>
    <w:rsid w:val="00A4089F"/>
    <w:rsid w:val="00A408F4"/>
    <w:rsid w:val="00A43E34"/>
    <w:rsid w:val="00A44A2F"/>
    <w:rsid w:val="00A45E55"/>
    <w:rsid w:val="00A46A47"/>
    <w:rsid w:val="00A47D1F"/>
    <w:rsid w:val="00A5177E"/>
    <w:rsid w:val="00A52E15"/>
    <w:rsid w:val="00A575B1"/>
    <w:rsid w:val="00A57732"/>
    <w:rsid w:val="00A61133"/>
    <w:rsid w:val="00A637C6"/>
    <w:rsid w:val="00A647B6"/>
    <w:rsid w:val="00A662C2"/>
    <w:rsid w:val="00A6686D"/>
    <w:rsid w:val="00A67391"/>
    <w:rsid w:val="00A673A8"/>
    <w:rsid w:val="00A71D63"/>
    <w:rsid w:val="00A7247E"/>
    <w:rsid w:val="00A7522A"/>
    <w:rsid w:val="00A763B9"/>
    <w:rsid w:val="00A76F82"/>
    <w:rsid w:val="00A77E3F"/>
    <w:rsid w:val="00A818E9"/>
    <w:rsid w:val="00A82E32"/>
    <w:rsid w:val="00A8388A"/>
    <w:rsid w:val="00A84668"/>
    <w:rsid w:val="00A84B3B"/>
    <w:rsid w:val="00A858F9"/>
    <w:rsid w:val="00A85A54"/>
    <w:rsid w:val="00A85FDC"/>
    <w:rsid w:val="00A87B69"/>
    <w:rsid w:val="00A910FC"/>
    <w:rsid w:val="00A92B29"/>
    <w:rsid w:val="00A93AC8"/>
    <w:rsid w:val="00A943A1"/>
    <w:rsid w:val="00A954AF"/>
    <w:rsid w:val="00A955DE"/>
    <w:rsid w:val="00A961C7"/>
    <w:rsid w:val="00AA0CF5"/>
    <w:rsid w:val="00AA1C71"/>
    <w:rsid w:val="00AA20A6"/>
    <w:rsid w:val="00AA33A2"/>
    <w:rsid w:val="00AA33F2"/>
    <w:rsid w:val="00AA3487"/>
    <w:rsid w:val="00AA3922"/>
    <w:rsid w:val="00AA3E1A"/>
    <w:rsid w:val="00AA408D"/>
    <w:rsid w:val="00AA4387"/>
    <w:rsid w:val="00AA5DC2"/>
    <w:rsid w:val="00AA6202"/>
    <w:rsid w:val="00AA657C"/>
    <w:rsid w:val="00AA6CCF"/>
    <w:rsid w:val="00AB0D85"/>
    <w:rsid w:val="00AB10DE"/>
    <w:rsid w:val="00AB1181"/>
    <w:rsid w:val="00AB2802"/>
    <w:rsid w:val="00AB34D9"/>
    <w:rsid w:val="00AB4B86"/>
    <w:rsid w:val="00AB539A"/>
    <w:rsid w:val="00AC268A"/>
    <w:rsid w:val="00AC2822"/>
    <w:rsid w:val="00AC39A8"/>
    <w:rsid w:val="00AC3B53"/>
    <w:rsid w:val="00AC4FDC"/>
    <w:rsid w:val="00AC680A"/>
    <w:rsid w:val="00AD09CB"/>
    <w:rsid w:val="00AD4FB9"/>
    <w:rsid w:val="00AD63B8"/>
    <w:rsid w:val="00AD6B6E"/>
    <w:rsid w:val="00AD7CDB"/>
    <w:rsid w:val="00AE000B"/>
    <w:rsid w:val="00AE19A0"/>
    <w:rsid w:val="00AE3BCD"/>
    <w:rsid w:val="00AE4394"/>
    <w:rsid w:val="00AE6599"/>
    <w:rsid w:val="00AE6A9F"/>
    <w:rsid w:val="00AE7035"/>
    <w:rsid w:val="00AF191F"/>
    <w:rsid w:val="00AF1FF3"/>
    <w:rsid w:val="00AF225C"/>
    <w:rsid w:val="00AF581D"/>
    <w:rsid w:val="00AF721B"/>
    <w:rsid w:val="00AF7809"/>
    <w:rsid w:val="00B00F71"/>
    <w:rsid w:val="00B01CE4"/>
    <w:rsid w:val="00B04D2F"/>
    <w:rsid w:val="00B05E5D"/>
    <w:rsid w:val="00B06AA2"/>
    <w:rsid w:val="00B111FD"/>
    <w:rsid w:val="00B1422A"/>
    <w:rsid w:val="00B14864"/>
    <w:rsid w:val="00B15362"/>
    <w:rsid w:val="00B215A9"/>
    <w:rsid w:val="00B22075"/>
    <w:rsid w:val="00B23B2F"/>
    <w:rsid w:val="00B23EB4"/>
    <w:rsid w:val="00B24246"/>
    <w:rsid w:val="00B25BC2"/>
    <w:rsid w:val="00B3072A"/>
    <w:rsid w:val="00B310EF"/>
    <w:rsid w:val="00B31755"/>
    <w:rsid w:val="00B34A03"/>
    <w:rsid w:val="00B34EC1"/>
    <w:rsid w:val="00B3571B"/>
    <w:rsid w:val="00B40869"/>
    <w:rsid w:val="00B41E91"/>
    <w:rsid w:val="00B42243"/>
    <w:rsid w:val="00B433F3"/>
    <w:rsid w:val="00B4350E"/>
    <w:rsid w:val="00B448D3"/>
    <w:rsid w:val="00B46A22"/>
    <w:rsid w:val="00B47950"/>
    <w:rsid w:val="00B50591"/>
    <w:rsid w:val="00B5059F"/>
    <w:rsid w:val="00B522A9"/>
    <w:rsid w:val="00B52745"/>
    <w:rsid w:val="00B5279A"/>
    <w:rsid w:val="00B53474"/>
    <w:rsid w:val="00B53522"/>
    <w:rsid w:val="00B539CE"/>
    <w:rsid w:val="00B6094D"/>
    <w:rsid w:val="00B60A30"/>
    <w:rsid w:val="00B611AE"/>
    <w:rsid w:val="00B61710"/>
    <w:rsid w:val="00B65D9D"/>
    <w:rsid w:val="00B6724D"/>
    <w:rsid w:val="00B67EB3"/>
    <w:rsid w:val="00B75301"/>
    <w:rsid w:val="00B75761"/>
    <w:rsid w:val="00B762A5"/>
    <w:rsid w:val="00B7676A"/>
    <w:rsid w:val="00B80309"/>
    <w:rsid w:val="00B80F00"/>
    <w:rsid w:val="00B845B5"/>
    <w:rsid w:val="00B8477A"/>
    <w:rsid w:val="00B85584"/>
    <w:rsid w:val="00B87461"/>
    <w:rsid w:val="00B942E0"/>
    <w:rsid w:val="00B9456E"/>
    <w:rsid w:val="00B94AF5"/>
    <w:rsid w:val="00B94BFB"/>
    <w:rsid w:val="00B94DC1"/>
    <w:rsid w:val="00B957EF"/>
    <w:rsid w:val="00BA0BB9"/>
    <w:rsid w:val="00BA2A0E"/>
    <w:rsid w:val="00BA47DA"/>
    <w:rsid w:val="00BA5664"/>
    <w:rsid w:val="00BA5DFC"/>
    <w:rsid w:val="00BA6724"/>
    <w:rsid w:val="00BB2564"/>
    <w:rsid w:val="00BB410B"/>
    <w:rsid w:val="00BB75E6"/>
    <w:rsid w:val="00BC0376"/>
    <w:rsid w:val="00BC0ACD"/>
    <w:rsid w:val="00BC1C90"/>
    <w:rsid w:val="00BC3450"/>
    <w:rsid w:val="00BC5856"/>
    <w:rsid w:val="00BC6164"/>
    <w:rsid w:val="00BC6F42"/>
    <w:rsid w:val="00BD0B79"/>
    <w:rsid w:val="00BD4F53"/>
    <w:rsid w:val="00BD67EC"/>
    <w:rsid w:val="00BD7AC0"/>
    <w:rsid w:val="00BD7B93"/>
    <w:rsid w:val="00BD7C1C"/>
    <w:rsid w:val="00BE0AC0"/>
    <w:rsid w:val="00BE1CD4"/>
    <w:rsid w:val="00BE203A"/>
    <w:rsid w:val="00BE2D29"/>
    <w:rsid w:val="00BE2F75"/>
    <w:rsid w:val="00BE3BCC"/>
    <w:rsid w:val="00BE526D"/>
    <w:rsid w:val="00BF3D1B"/>
    <w:rsid w:val="00BF5EEA"/>
    <w:rsid w:val="00C01E8A"/>
    <w:rsid w:val="00C04913"/>
    <w:rsid w:val="00C05DD5"/>
    <w:rsid w:val="00C06362"/>
    <w:rsid w:val="00C06A41"/>
    <w:rsid w:val="00C0723E"/>
    <w:rsid w:val="00C113F9"/>
    <w:rsid w:val="00C11426"/>
    <w:rsid w:val="00C11E64"/>
    <w:rsid w:val="00C12E80"/>
    <w:rsid w:val="00C147A4"/>
    <w:rsid w:val="00C153F6"/>
    <w:rsid w:val="00C15511"/>
    <w:rsid w:val="00C15D83"/>
    <w:rsid w:val="00C21261"/>
    <w:rsid w:val="00C217F1"/>
    <w:rsid w:val="00C2277C"/>
    <w:rsid w:val="00C237A1"/>
    <w:rsid w:val="00C238D8"/>
    <w:rsid w:val="00C24688"/>
    <w:rsid w:val="00C26578"/>
    <w:rsid w:val="00C271B8"/>
    <w:rsid w:val="00C3345B"/>
    <w:rsid w:val="00C3545B"/>
    <w:rsid w:val="00C35FD5"/>
    <w:rsid w:val="00C40528"/>
    <w:rsid w:val="00C40747"/>
    <w:rsid w:val="00C443C4"/>
    <w:rsid w:val="00C44494"/>
    <w:rsid w:val="00C503F5"/>
    <w:rsid w:val="00C548B6"/>
    <w:rsid w:val="00C55512"/>
    <w:rsid w:val="00C568C2"/>
    <w:rsid w:val="00C57BD9"/>
    <w:rsid w:val="00C57D39"/>
    <w:rsid w:val="00C60A89"/>
    <w:rsid w:val="00C61724"/>
    <w:rsid w:val="00C61E2C"/>
    <w:rsid w:val="00C64D68"/>
    <w:rsid w:val="00C65026"/>
    <w:rsid w:val="00C71559"/>
    <w:rsid w:val="00C71BBE"/>
    <w:rsid w:val="00C721B7"/>
    <w:rsid w:val="00C74606"/>
    <w:rsid w:val="00C824F1"/>
    <w:rsid w:val="00C839EF"/>
    <w:rsid w:val="00C85C3C"/>
    <w:rsid w:val="00C90C43"/>
    <w:rsid w:val="00C90C61"/>
    <w:rsid w:val="00C926F6"/>
    <w:rsid w:val="00C92F37"/>
    <w:rsid w:val="00C9342F"/>
    <w:rsid w:val="00C93B4A"/>
    <w:rsid w:val="00C96E83"/>
    <w:rsid w:val="00C96F3B"/>
    <w:rsid w:val="00CA1AD5"/>
    <w:rsid w:val="00CA1C01"/>
    <w:rsid w:val="00CA3619"/>
    <w:rsid w:val="00CA5E7B"/>
    <w:rsid w:val="00CA6180"/>
    <w:rsid w:val="00CA631C"/>
    <w:rsid w:val="00CA6D41"/>
    <w:rsid w:val="00CA701F"/>
    <w:rsid w:val="00CA7CE2"/>
    <w:rsid w:val="00CB01F6"/>
    <w:rsid w:val="00CB1325"/>
    <w:rsid w:val="00CB14E6"/>
    <w:rsid w:val="00CB2166"/>
    <w:rsid w:val="00CB25FF"/>
    <w:rsid w:val="00CB3741"/>
    <w:rsid w:val="00CB3E58"/>
    <w:rsid w:val="00CB774E"/>
    <w:rsid w:val="00CB7B05"/>
    <w:rsid w:val="00CC24C6"/>
    <w:rsid w:val="00CC5010"/>
    <w:rsid w:val="00CC50D0"/>
    <w:rsid w:val="00CC6CB8"/>
    <w:rsid w:val="00CD28DF"/>
    <w:rsid w:val="00CD3884"/>
    <w:rsid w:val="00CD4B57"/>
    <w:rsid w:val="00CD744E"/>
    <w:rsid w:val="00CD771C"/>
    <w:rsid w:val="00CE24D9"/>
    <w:rsid w:val="00CF0EF5"/>
    <w:rsid w:val="00CF160E"/>
    <w:rsid w:val="00CF2A9A"/>
    <w:rsid w:val="00CF3617"/>
    <w:rsid w:val="00CF3E08"/>
    <w:rsid w:val="00CF5C91"/>
    <w:rsid w:val="00CF7636"/>
    <w:rsid w:val="00D01A87"/>
    <w:rsid w:val="00D0346C"/>
    <w:rsid w:val="00D03B71"/>
    <w:rsid w:val="00D03CA4"/>
    <w:rsid w:val="00D05E7B"/>
    <w:rsid w:val="00D061C2"/>
    <w:rsid w:val="00D07FD7"/>
    <w:rsid w:val="00D10089"/>
    <w:rsid w:val="00D102A8"/>
    <w:rsid w:val="00D12C8B"/>
    <w:rsid w:val="00D12DDB"/>
    <w:rsid w:val="00D138C4"/>
    <w:rsid w:val="00D13EA7"/>
    <w:rsid w:val="00D16A15"/>
    <w:rsid w:val="00D16C46"/>
    <w:rsid w:val="00D20A77"/>
    <w:rsid w:val="00D20D08"/>
    <w:rsid w:val="00D22FDD"/>
    <w:rsid w:val="00D230E3"/>
    <w:rsid w:val="00D2351F"/>
    <w:rsid w:val="00D23CE0"/>
    <w:rsid w:val="00D26065"/>
    <w:rsid w:val="00D30F36"/>
    <w:rsid w:val="00D359AA"/>
    <w:rsid w:val="00D40084"/>
    <w:rsid w:val="00D41718"/>
    <w:rsid w:val="00D42506"/>
    <w:rsid w:val="00D42AE3"/>
    <w:rsid w:val="00D50378"/>
    <w:rsid w:val="00D534DF"/>
    <w:rsid w:val="00D55805"/>
    <w:rsid w:val="00D5788C"/>
    <w:rsid w:val="00D60B09"/>
    <w:rsid w:val="00D64787"/>
    <w:rsid w:val="00D65EB1"/>
    <w:rsid w:val="00D664A7"/>
    <w:rsid w:val="00D6660F"/>
    <w:rsid w:val="00D66B0C"/>
    <w:rsid w:val="00D70649"/>
    <w:rsid w:val="00D7085E"/>
    <w:rsid w:val="00D7146C"/>
    <w:rsid w:val="00D71962"/>
    <w:rsid w:val="00D740C3"/>
    <w:rsid w:val="00D77AAA"/>
    <w:rsid w:val="00D82B3C"/>
    <w:rsid w:val="00D83F81"/>
    <w:rsid w:val="00D84D0C"/>
    <w:rsid w:val="00D84D80"/>
    <w:rsid w:val="00D8589E"/>
    <w:rsid w:val="00D878E4"/>
    <w:rsid w:val="00D905A9"/>
    <w:rsid w:val="00D9124F"/>
    <w:rsid w:val="00D91C70"/>
    <w:rsid w:val="00D9590B"/>
    <w:rsid w:val="00D95AAA"/>
    <w:rsid w:val="00D97335"/>
    <w:rsid w:val="00DA08BE"/>
    <w:rsid w:val="00DA2F46"/>
    <w:rsid w:val="00DA3482"/>
    <w:rsid w:val="00DA602B"/>
    <w:rsid w:val="00DA6506"/>
    <w:rsid w:val="00DA6888"/>
    <w:rsid w:val="00DA776B"/>
    <w:rsid w:val="00DA7843"/>
    <w:rsid w:val="00DA7F07"/>
    <w:rsid w:val="00DB261B"/>
    <w:rsid w:val="00DB45F2"/>
    <w:rsid w:val="00DB48D6"/>
    <w:rsid w:val="00DB48DB"/>
    <w:rsid w:val="00DB50C5"/>
    <w:rsid w:val="00DB55F1"/>
    <w:rsid w:val="00DC6686"/>
    <w:rsid w:val="00DC788B"/>
    <w:rsid w:val="00DC7907"/>
    <w:rsid w:val="00DD06B0"/>
    <w:rsid w:val="00DD37E0"/>
    <w:rsid w:val="00DE004E"/>
    <w:rsid w:val="00DE3C22"/>
    <w:rsid w:val="00DE3FEF"/>
    <w:rsid w:val="00DE564A"/>
    <w:rsid w:val="00DE7326"/>
    <w:rsid w:val="00DF02AF"/>
    <w:rsid w:val="00DF1011"/>
    <w:rsid w:val="00DF2019"/>
    <w:rsid w:val="00DF27F6"/>
    <w:rsid w:val="00DF3054"/>
    <w:rsid w:val="00DF5234"/>
    <w:rsid w:val="00DF6E8F"/>
    <w:rsid w:val="00E05774"/>
    <w:rsid w:val="00E061F9"/>
    <w:rsid w:val="00E0747C"/>
    <w:rsid w:val="00E10E65"/>
    <w:rsid w:val="00E1173D"/>
    <w:rsid w:val="00E13555"/>
    <w:rsid w:val="00E13D51"/>
    <w:rsid w:val="00E16183"/>
    <w:rsid w:val="00E16DCC"/>
    <w:rsid w:val="00E17C95"/>
    <w:rsid w:val="00E210A5"/>
    <w:rsid w:val="00E21558"/>
    <w:rsid w:val="00E215FC"/>
    <w:rsid w:val="00E223B5"/>
    <w:rsid w:val="00E22CF8"/>
    <w:rsid w:val="00E242D8"/>
    <w:rsid w:val="00E26AB9"/>
    <w:rsid w:val="00E27FFC"/>
    <w:rsid w:val="00E3305D"/>
    <w:rsid w:val="00E33320"/>
    <w:rsid w:val="00E356B0"/>
    <w:rsid w:val="00E37BB2"/>
    <w:rsid w:val="00E43C20"/>
    <w:rsid w:val="00E45503"/>
    <w:rsid w:val="00E470F3"/>
    <w:rsid w:val="00E47597"/>
    <w:rsid w:val="00E50415"/>
    <w:rsid w:val="00E5253E"/>
    <w:rsid w:val="00E53621"/>
    <w:rsid w:val="00E53E86"/>
    <w:rsid w:val="00E57DC6"/>
    <w:rsid w:val="00E57EAA"/>
    <w:rsid w:val="00E6066E"/>
    <w:rsid w:val="00E61B08"/>
    <w:rsid w:val="00E6281E"/>
    <w:rsid w:val="00E63C2B"/>
    <w:rsid w:val="00E648A2"/>
    <w:rsid w:val="00E657AF"/>
    <w:rsid w:val="00E67AB2"/>
    <w:rsid w:val="00E72AD9"/>
    <w:rsid w:val="00E73892"/>
    <w:rsid w:val="00E76C0C"/>
    <w:rsid w:val="00E772FE"/>
    <w:rsid w:val="00E77DB1"/>
    <w:rsid w:val="00E8291A"/>
    <w:rsid w:val="00E85018"/>
    <w:rsid w:val="00E86A9B"/>
    <w:rsid w:val="00E87A9A"/>
    <w:rsid w:val="00E92BA0"/>
    <w:rsid w:val="00E93B57"/>
    <w:rsid w:val="00E955C9"/>
    <w:rsid w:val="00E95913"/>
    <w:rsid w:val="00EA0655"/>
    <w:rsid w:val="00EA1029"/>
    <w:rsid w:val="00EA1493"/>
    <w:rsid w:val="00EA1760"/>
    <w:rsid w:val="00EA7233"/>
    <w:rsid w:val="00EA752D"/>
    <w:rsid w:val="00EA7BEC"/>
    <w:rsid w:val="00EB0A37"/>
    <w:rsid w:val="00EB1D25"/>
    <w:rsid w:val="00EB1D29"/>
    <w:rsid w:val="00EB4B30"/>
    <w:rsid w:val="00EC1171"/>
    <w:rsid w:val="00EC2E8E"/>
    <w:rsid w:val="00EC3C6A"/>
    <w:rsid w:val="00EC6CA0"/>
    <w:rsid w:val="00EC7A7F"/>
    <w:rsid w:val="00ED03CE"/>
    <w:rsid w:val="00ED14DA"/>
    <w:rsid w:val="00ED2B4E"/>
    <w:rsid w:val="00ED386D"/>
    <w:rsid w:val="00ED3C8D"/>
    <w:rsid w:val="00ED42DA"/>
    <w:rsid w:val="00ED4F3B"/>
    <w:rsid w:val="00ED681E"/>
    <w:rsid w:val="00EE1F09"/>
    <w:rsid w:val="00EE2A2E"/>
    <w:rsid w:val="00EE346E"/>
    <w:rsid w:val="00EE3D5C"/>
    <w:rsid w:val="00EE4AB4"/>
    <w:rsid w:val="00EF25AE"/>
    <w:rsid w:val="00EF42A6"/>
    <w:rsid w:val="00EF4B02"/>
    <w:rsid w:val="00EF4E4C"/>
    <w:rsid w:val="00EF641F"/>
    <w:rsid w:val="00EF718B"/>
    <w:rsid w:val="00EF78DA"/>
    <w:rsid w:val="00EF7FB6"/>
    <w:rsid w:val="00F05C61"/>
    <w:rsid w:val="00F07580"/>
    <w:rsid w:val="00F07F58"/>
    <w:rsid w:val="00F126B2"/>
    <w:rsid w:val="00F1297D"/>
    <w:rsid w:val="00F1512F"/>
    <w:rsid w:val="00F21155"/>
    <w:rsid w:val="00F2283E"/>
    <w:rsid w:val="00F24585"/>
    <w:rsid w:val="00F26095"/>
    <w:rsid w:val="00F3042D"/>
    <w:rsid w:val="00F30651"/>
    <w:rsid w:val="00F30A3B"/>
    <w:rsid w:val="00F31D55"/>
    <w:rsid w:val="00F32291"/>
    <w:rsid w:val="00F34FAF"/>
    <w:rsid w:val="00F3510F"/>
    <w:rsid w:val="00F37299"/>
    <w:rsid w:val="00F37610"/>
    <w:rsid w:val="00F37AC8"/>
    <w:rsid w:val="00F44B02"/>
    <w:rsid w:val="00F46C1A"/>
    <w:rsid w:val="00F473CE"/>
    <w:rsid w:val="00F505F7"/>
    <w:rsid w:val="00F50DB9"/>
    <w:rsid w:val="00F51541"/>
    <w:rsid w:val="00F54C8A"/>
    <w:rsid w:val="00F60312"/>
    <w:rsid w:val="00F62BA2"/>
    <w:rsid w:val="00F65968"/>
    <w:rsid w:val="00F70208"/>
    <w:rsid w:val="00F71FE6"/>
    <w:rsid w:val="00F72646"/>
    <w:rsid w:val="00F72AAC"/>
    <w:rsid w:val="00F736E2"/>
    <w:rsid w:val="00F74E06"/>
    <w:rsid w:val="00F75A28"/>
    <w:rsid w:val="00F828CE"/>
    <w:rsid w:val="00F85139"/>
    <w:rsid w:val="00F851B6"/>
    <w:rsid w:val="00F87E6B"/>
    <w:rsid w:val="00F92C36"/>
    <w:rsid w:val="00F9341F"/>
    <w:rsid w:val="00F94515"/>
    <w:rsid w:val="00F950D0"/>
    <w:rsid w:val="00F95445"/>
    <w:rsid w:val="00F96669"/>
    <w:rsid w:val="00F9693C"/>
    <w:rsid w:val="00F97C69"/>
    <w:rsid w:val="00F97D0F"/>
    <w:rsid w:val="00FA19C2"/>
    <w:rsid w:val="00FA22E5"/>
    <w:rsid w:val="00FA251B"/>
    <w:rsid w:val="00FA341A"/>
    <w:rsid w:val="00FB1E29"/>
    <w:rsid w:val="00FB502D"/>
    <w:rsid w:val="00FB70C3"/>
    <w:rsid w:val="00FB7F7B"/>
    <w:rsid w:val="00FC1787"/>
    <w:rsid w:val="00FC2C8C"/>
    <w:rsid w:val="00FC51DD"/>
    <w:rsid w:val="00FC6407"/>
    <w:rsid w:val="00FC6A4B"/>
    <w:rsid w:val="00FD024E"/>
    <w:rsid w:val="00FD1FDE"/>
    <w:rsid w:val="00FD2919"/>
    <w:rsid w:val="00FD3A05"/>
    <w:rsid w:val="00FD3C7D"/>
    <w:rsid w:val="00FD4B03"/>
    <w:rsid w:val="00FD4FC4"/>
    <w:rsid w:val="00FD5965"/>
    <w:rsid w:val="00FE21CE"/>
    <w:rsid w:val="00FE227F"/>
    <w:rsid w:val="00FE352E"/>
    <w:rsid w:val="00FE5BF1"/>
    <w:rsid w:val="00FE64DA"/>
    <w:rsid w:val="00FE6B49"/>
    <w:rsid w:val="00FF41F6"/>
    <w:rsid w:val="00FF513C"/>
    <w:rsid w:val="00FF51F4"/>
    <w:rsid w:val="00FF5F56"/>
    <w:rsid w:val="00FF6E26"/>
    <w:rsid w:val="00FF74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D5403"/>
  <w15:chartTrackingRefBased/>
  <w15:docId w15:val="{38926EE0-7D0E-41FF-8503-2BB70CE19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圖表,lp1,FooterText,numbered,List Paragraph1,Paragraphe de liste1"/>
    <w:basedOn w:val="a"/>
    <w:link w:val="a5"/>
    <w:uiPriority w:val="34"/>
    <w:qFormat/>
    <w:rsid w:val="00C153F6"/>
    <w:pPr>
      <w:ind w:leftChars="200" w:left="480"/>
    </w:pPr>
  </w:style>
  <w:style w:type="paragraph" w:styleId="a6">
    <w:name w:val="Balloon Text"/>
    <w:basedOn w:val="a"/>
    <w:link w:val="a7"/>
    <w:uiPriority w:val="99"/>
    <w:semiHidden/>
    <w:unhideWhenUsed/>
    <w:rsid w:val="005926C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26C4"/>
    <w:rPr>
      <w:rFonts w:asciiTheme="majorHAnsi" w:eastAsiaTheme="majorEastAsia" w:hAnsiTheme="majorHAnsi" w:cstheme="majorBidi"/>
      <w:sz w:val="18"/>
      <w:szCs w:val="18"/>
    </w:rPr>
  </w:style>
  <w:style w:type="paragraph" w:styleId="a8">
    <w:name w:val="header"/>
    <w:basedOn w:val="a"/>
    <w:link w:val="a9"/>
    <w:unhideWhenUsed/>
    <w:rsid w:val="00BA47DA"/>
    <w:pPr>
      <w:tabs>
        <w:tab w:val="center" w:pos="4153"/>
        <w:tab w:val="right" w:pos="8306"/>
      </w:tabs>
      <w:snapToGrid w:val="0"/>
    </w:pPr>
    <w:rPr>
      <w:sz w:val="20"/>
      <w:szCs w:val="20"/>
    </w:rPr>
  </w:style>
  <w:style w:type="character" w:customStyle="1" w:styleId="a9">
    <w:name w:val="頁首 字元"/>
    <w:basedOn w:val="a0"/>
    <w:link w:val="a8"/>
    <w:rsid w:val="00BA47DA"/>
    <w:rPr>
      <w:sz w:val="20"/>
      <w:szCs w:val="20"/>
    </w:rPr>
  </w:style>
  <w:style w:type="paragraph" w:styleId="aa">
    <w:name w:val="footer"/>
    <w:basedOn w:val="a"/>
    <w:link w:val="ab"/>
    <w:uiPriority w:val="99"/>
    <w:unhideWhenUsed/>
    <w:rsid w:val="00BA47DA"/>
    <w:pPr>
      <w:tabs>
        <w:tab w:val="center" w:pos="4153"/>
        <w:tab w:val="right" w:pos="8306"/>
      </w:tabs>
      <w:snapToGrid w:val="0"/>
    </w:pPr>
    <w:rPr>
      <w:sz w:val="20"/>
      <w:szCs w:val="20"/>
    </w:rPr>
  </w:style>
  <w:style w:type="character" w:customStyle="1" w:styleId="ab">
    <w:name w:val="頁尾 字元"/>
    <w:basedOn w:val="a0"/>
    <w:link w:val="aa"/>
    <w:uiPriority w:val="99"/>
    <w:rsid w:val="00BA47DA"/>
    <w:rPr>
      <w:sz w:val="20"/>
      <w:szCs w:val="20"/>
    </w:rPr>
  </w:style>
  <w:style w:type="paragraph" w:styleId="HTML">
    <w:name w:val="HTML Preformatted"/>
    <w:basedOn w:val="a"/>
    <w:link w:val="HTML0"/>
    <w:uiPriority w:val="99"/>
    <w:semiHidden/>
    <w:unhideWhenUsed/>
    <w:rsid w:val="002D02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2D021D"/>
    <w:rPr>
      <w:rFonts w:ascii="細明體" w:eastAsia="細明體" w:hAnsi="細明體" w:cs="細明體"/>
      <w:kern w:val="0"/>
      <w:szCs w:val="24"/>
    </w:rPr>
  </w:style>
  <w:style w:type="character" w:styleId="ac">
    <w:name w:val="annotation reference"/>
    <w:basedOn w:val="a0"/>
    <w:uiPriority w:val="99"/>
    <w:semiHidden/>
    <w:unhideWhenUsed/>
    <w:rsid w:val="00677154"/>
    <w:rPr>
      <w:sz w:val="18"/>
      <w:szCs w:val="18"/>
    </w:rPr>
  </w:style>
  <w:style w:type="paragraph" w:styleId="ad">
    <w:name w:val="annotation text"/>
    <w:basedOn w:val="a"/>
    <w:link w:val="ae"/>
    <w:uiPriority w:val="99"/>
    <w:semiHidden/>
    <w:unhideWhenUsed/>
    <w:rsid w:val="00677154"/>
  </w:style>
  <w:style w:type="character" w:customStyle="1" w:styleId="ae">
    <w:name w:val="註解文字 字元"/>
    <w:basedOn w:val="a0"/>
    <w:link w:val="ad"/>
    <w:uiPriority w:val="99"/>
    <w:semiHidden/>
    <w:rsid w:val="00677154"/>
  </w:style>
  <w:style w:type="paragraph" w:styleId="af">
    <w:name w:val="annotation subject"/>
    <w:basedOn w:val="ad"/>
    <w:next w:val="ad"/>
    <w:link w:val="af0"/>
    <w:uiPriority w:val="99"/>
    <w:semiHidden/>
    <w:unhideWhenUsed/>
    <w:rsid w:val="00677154"/>
    <w:rPr>
      <w:b/>
      <w:bCs/>
    </w:rPr>
  </w:style>
  <w:style w:type="character" w:customStyle="1" w:styleId="af0">
    <w:name w:val="註解主旨 字元"/>
    <w:basedOn w:val="ae"/>
    <w:link w:val="af"/>
    <w:uiPriority w:val="99"/>
    <w:semiHidden/>
    <w:rsid w:val="00677154"/>
    <w:rPr>
      <w:b/>
      <w:bCs/>
    </w:rPr>
  </w:style>
  <w:style w:type="paragraph" w:styleId="Web">
    <w:name w:val="Normal (Web)"/>
    <w:basedOn w:val="a"/>
    <w:uiPriority w:val="99"/>
    <w:unhideWhenUsed/>
    <w:rsid w:val="003E5F6B"/>
    <w:pPr>
      <w:widowControl/>
      <w:spacing w:before="100" w:beforeAutospacing="1" w:after="100" w:afterAutospacing="1"/>
      <w:jc w:val="both"/>
    </w:pPr>
    <w:rPr>
      <w:rFonts w:ascii="新細明體" w:eastAsia="新細明體" w:hAnsi="新細明體" w:cs="新細明體"/>
      <w:kern w:val="0"/>
      <w:szCs w:val="24"/>
    </w:rPr>
  </w:style>
  <w:style w:type="character" w:customStyle="1" w:styleId="a5">
    <w:name w:val="清單段落 字元"/>
    <w:aliases w:val="圖表 字元,lp1 字元,FooterText 字元,numbered 字元,List Paragraph1 字元,Paragraphe de liste1 字元"/>
    <w:basedOn w:val="a0"/>
    <w:link w:val="a4"/>
    <w:uiPriority w:val="34"/>
    <w:locked/>
    <w:rsid w:val="00816411"/>
  </w:style>
  <w:style w:type="paragraph" w:customStyle="1" w:styleId="Default">
    <w:name w:val="Default"/>
    <w:basedOn w:val="a"/>
    <w:rsid w:val="00816411"/>
    <w:pPr>
      <w:widowControl/>
      <w:autoSpaceDE w:val="0"/>
      <w:autoSpaceDN w:val="0"/>
    </w:pPr>
    <w:rPr>
      <w:rFonts w:ascii="微軟正黑體" w:eastAsia="微軟正黑體" w:hAnsi="微軟正黑體" w:cs="新細明體"/>
      <w:color w:val="000000"/>
      <w:kern w:val="0"/>
      <w:szCs w:val="24"/>
    </w:rPr>
  </w:style>
  <w:style w:type="paragraph" w:styleId="af1">
    <w:name w:val="Plain Text"/>
    <w:basedOn w:val="a"/>
    <w:link w:val="af2"/>
    <w:uiPriority w:val="99"/>
    <w:unhideWhenUsed/>
    <w:rsid w:val="0021554A"/>
    <w:rPr>
      <w:rFonts w:ascii="Calibri" w:eastAsia="標楷體" w:hAnsi="Courier New" w:cs="Courier New"/>
    </w:rPr>
  </w:style>
  <w:style w:type="character" w:customStyle="1" w:styleId="af2">
    <w:name w:val="純文字 字元"/>
    <w:basedOn w:val="a0"/>
    <w:link w:val="af1"/>
    <w:uiPriority w:val="99"/>
    <w:rsid w:val="0021554A"/>
    <w:rPr>
      <w:rFonts w:ascii="Calibri" w:eastAsia="標楷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0114">
      <w:bodyDiv w:val="1"/>
      <w:marLeft w:val="0"/>
      <w:marRight w:val="0"/>
      <w:marTop w:val="0"/>
      <w:marBottom w:val="0"/>
      <w:divBdr>
        <w:top w:val="none" w:sz="0" w:space="0" w:color="auto"/>
        <w:left w:val="none" w:sz="0" w:space="0" w:color="auto"/>
        <w:bottom w:val="none" w:sz="0" w:space="0" w:color="auto"/>
        <w:right w:val="none" w:sz="0" w:space="0" w:color="auto"/>
      </w:divBdr>
    </w:div>
    <w:div w:id="101193269">
      <w:bodyDiv w:val="1"/>
      <w:marLeft w:val="0"/>
      <w:marRight w:val="0"/>
      <w:marTop w:val="0"/>
      <w:marBottom w:val="0"/>
      <w:divBdr>
        <w:top w:val="none" w:sz="0" w:space="0" w:color="auto"/>
        <w:left w:val="none" w:sz="0" w:space="0" w:color="auto"/>
        <w:bottom w:val="none" w:sz="0" w:space="0" w:color="auto"/>
        <w:right w:val="none" w:sz="0" w:space="0" w:color="auto"/>
      </w:divBdr>
    </w:div>
    <w:div w:id="121271729">
      <w:bodyDiv w:val="1"/>
      <w:marLeft w:val="0"/>
      <w:marRight w:val="0"/>
      <w:marTop w:val="0"/>
      <w:marBottom w:val="0"/>
      <w:divBdr>
        <w:top w:val="none" w:sz="0" w:space="0" w:color="auto"/>
        <w:left w:val="none" w:sz="0" w:space="0" w:color="auto"/>
        <w:bottom w:val="none" w:sz="0" w:space="0" w:color="auto"/>
        <w:right w:val="none" w:sz="0" w:space="0" w:color="auto"/>
      </w:divBdr>
    </w:div>
    <w:div w:id="122160440">
      <w:bodyDiv w:val="1"/>
      <w:marLeft w:val="0"/>
      <w:marRight w:val="0"/>
      <w:marTop w:val="0"/>
      <w:marBottom w:val="0"/>
      <w:divBdr>
        <w:top w:val="none" w:sz="0" w:space="0" w:color="auto"/>
        <w:left w:val="none" w:sz="0" w:space="0" w:color="auto"/>
        <w:bottom w:val="none" w:sz="0" w:space="0" w:color="auto"/>
        <w:right w:val="none" w:sz="0" w:space="0" w:color="auto"/>
      </w:divBdr>
    </w:div>
    <w:div w:id="166597495">
      <w:bodyDiv w:val="1"/>
      <w:marLeft w:val="0"/>
      <w:marRight w:val="0"/>
      <w:marTop w:val="0"/>
      <w:marBottom w:val="0"/>
      <w:divBdr>
        <w:top w:val="none" w:sz="0" w:space="0" w:color="auto"/>
        <w:left w:val="none" w:sz="0" w:space="0" w:color="auto"/>
        <w:bottom w:val="none" w:sz="0" w:space="0" w:color="auto"/>
        <w:right w:val="none" w:sz="0" w:space="0" w:color="auto"/>
      </w:divBdr>
    </w:div>
    <w:div w:id="194654756">
      <w:bodyDiv w:val="1"/>
      <w:marLeft w:val="0"/>
      <w:marRight w:val="0"/>
      <w:marTop w:val="0"/>
      <w:marBottom w:val="0"/>
      <w:divBdr>
        <w:top w:val="none" w:sz="0" w:space="0" w:color="auto"/>
        <w:left w:val="none" w:sz="0" w:space="0" w:color="auto"/>
        <w:bottom w:val="none" w:sz="0" w:space="0" w:color="auto"/>
        <w:right w:val="none" w:sz="0" w:space="0" w:color="auto"/>
      </w:divBdr>
      <w:divsChild>
        <w:div w:id="949316102">
          <w:marLeft w:val="480"/>
          <w:marRight w:val="0"/>
          <w:marTop w:val="0"/>
          <w:marBottom w:val="120"/>
          <w:divBdr>
            <w:top w:val="none" w:sz="0" w:space="0" w:color="auto"/>
            <w:left w:val="none" w:sz="0" w:space="0" w:color="auto"/>
            <w:bottom w:val="none" w:sz="0" w:space="0" w:color="auto"/>
            <w:right w:val="none" w:sz="0" w:space="0" w:color="auto"/>
          </w:divBdr>
        </w:div>
      </w:divsChild>
    </w:div>
    <w:div w:id="335807494">
      <w:bodyDiv w:val="1"/>
      <w:marLeft w:val="0"/>
      <w:marRight w:val="0"/>
      <w:marTop w:val="0"/>
      <w:marBottom w:val="0"/>
      <w:divBdr>
        <w:top w:val="none" w:sz="0" w:space="0" w:color="auto"/>
        <w:left w:val="none" w:sz="0" w:space="0" w:color="auto"/>
        <w:bottom w:val="none" w:sz="0" w:space="0" w:color="auto"/>
        <w:right w:val="none" w:sz="0" w:space="0" w:color="auto"/>
      </w:divBdr>
    </w:div>
    <w:div w:id="447503837">
      <w:bodyDiv w:val="1"/>
      <w:marLeft w:val="0"/>
      <w:marRight w:val="0"/>
      <w:marTop w:val="0"/>
      <w:marBottom w:val="0"/>
      <w:divBdr>
        <w:top w:val="none" w:sz="0" w:space="0" w:color="auto"/>
        <w:left w:val="none" w:sz="0" w:space="0" w:color="auto"/>
        <w:bottom w:val="none" w:sz="0" w:space="0" w:color="auto"/>
        <w:right w:val="none" w:sz="0" w:space="0" w:color="auto"/>
      </w:divBdr>
    </w:div>
    <w:div w:id="552235771">
      <w:bodyDiv w:val="1"/>
      <w:marLeft w:val="0"/>
      <w:marRight w:val="0"/>
      <w:marTop w:val="0"/>
      <w:marBottom w:val="0"/>
      <w:divBdr>
        <w:top w:val="none" w:sz="0" w:space="0" w:color="auto"/>
        <w:left w:val="none" w:sz="0" w:space="0" w:color="auto"/>
        <w:bottom w:val="none" w:sz="0" w:space="0" w:color="auto"/>
        <w:right w:val="none" w:sz="0" w:space="0" w:color="auto"/>
      </w:divBdr>
    </w:div>
    <w:div w:id="1061053827">
      <w:bodyDiv w:val="1"/>
      <w:marLeft w:val="0"/>
      <w:marRight w:val="0"/>
      <w:marTop w:val="0"/>
      <w:marBottom w:val="0"/>
      <w:divBdr>
        <w:top w:val="none" w:sz="0" w:space="0" w:color="auto"/>
        <w:left w:val="none" w:sz="0" w:space="0" w:color="auto"/>
        <w:bottom w:val="none" w:sz="0" w:space="0" w:color="auto"/>
        <w:right w:val="none" w:sz="0" w:space="0" w:color="auto"/>
      </w:divBdr>
    </w:div>
    <w:div w:id="1151602168">
      <w:bodyDiv w:val="1"/>
      <w:marLeft w:val="0"/>
      <w:marRight w:val="0"/>
      <w:marTop w:val="0"/>
      <w:marBottom w:val="0"/>
      <w:divBdr>
        <w:top w:val="none" w:sz="0" w:space="0" w:color="auto"/>
        <w:left w:val="none" w:sz="0" w:space="0" w:color="auto"/>
        <w:bottom w:val="none" w:sz="0" w:space="0" w:color="auto"/>
        <w:right w:val="none" w:sz="0" w:space="0" w:color="auto"/>
      </w:divBdr>
    </w:div>
    <w:div w:id="1206020501">
      <w:bodyDiv w:val="1"/>
      <w:marLeft w:val="0"/>
      <w:marRight w:val="0"/>
      <w:marTop w:val="0"/>
      <w:marBottom w:val="0"/>
      <w:divBdr>
        <w:top w:val="none" w:sz="0" w:space="0" w:color="auto"/>
        <w:left w:val="none" w:sz="0" w:space="0" w:color="auto"/>
        <w:bottom w:val="none" w:sz="0" w:space="0" w:color="auto"/>
        <w:right w:val="none" w:sz="0" w:space="0" w:color="auto"/>
      </w:divBdr>
    </w:div>
    <w:div w:id="1211258605">
      <w:bodyDiv w:val="1"/>
      <w:marLeft w:val="0"/>
      <w:marRight w:val="0"/>
      <w:marTop w:val="0"/>
      <w:marBottom w:val="0"/>
      <w:divBdr>
        <w:top w:val="none" w:sz="0" w:space="0" w:color="auto"/>
        <w:left w:val="none" w:sz="0" w:space="0" w:color="auto"/>
        <w:bottom w:val="none" w:sz="0" w:space="0" w:color="auto"/>
        <w:right w:val="none" w:sz="0" w:space="0" w:color="auto"/>
      </w:divBdr>
    </w:div>
    <w:div w:id="1454905782">
      <w:bodyDiv w:val="1"/>
      <w:marLeft w:val="0"/>
      <w:marRight w:val="0"/>
      <w:marTop w:val="0"/>
      <w:marBottom w:val="0"/>
      <w:divBdr>
        <w:top w:val="none" w:sz="0" w:space="0" w:color="auto"/>
        <w:left w:val="none" w:sz="0" w:space="0" w:color="auto"/>
        <w:bottom w:val="none" w:sz="0" w:space="0" w:color="auto"/>
        <w:right w:val="none" w:sz="0" w:space="0" w:color="auto"/>
      </w:divBdr>
    </w:div>
    <w:div w:id="1551649576">
      <w:bodyDiv w:val="1"/>
      <w:marLeft w:val="0"/>
      <w:marRight w:val="0"/>
      <w:marTop w:val="0"/>
      <w:marBottom w:val="0"/>
      <w:divBdr>
        <w:top w:val="none" w:sz="0" w:space="0" w:color="auto"/>
        <w:left w:val="none" w:sz="0" w:space="0" w:color="auto"/>
        <w:bottom w:val="none" w:sz="0" w:space="0" w:color="auto"/>
        <w:right w:val="none" w:sz="0" w:space="0" w:color="auto"/>
      </w:divBdr>
    </w:div>
    <w:div w:id="1631787571">
      <w:bodyDiv w:val="1"/>
      <w:marLeft w:val="0"/>
      <w:marRight w:val="0"/>
      <w:marTop w:val="0"/>
      <w:marBottom w:val="0"/>
      <w:divBdr>
        <w:top w:val="none" w:sz="0" w:space="0" w:color="auto"/>
        <w:left w:val="none" w:sz="0" w:space="0" w:color="auto"/>
        <w:bottom w:val="none" w:sz="0" w:space="0" w:color="auto"/>
        <w:right w:val="none" w:sz="0" w:space="0" w:color="auto"/>
      </w:divBdr>
    </w:div>
    <w:div w:id="1686513253">
      <w:bodyDiv w:val="1"/>
      <w:marLeft w:val="0"/>
      <w:marRight w:val="0"/>
      <w:marTop w:val="0"/>
      <w:marBottom w:val="0"/>
      <w:divBdr>
        <w:top w:val="none" w:sz="0" w:space="0" w:color="auto"/>
        <w:left w:val="none" w:sz="0" w:space="0" w:color="auto"/>
        <w:bottom w:val="none" w:sz="0" w:space="0" w:color="auto"/>
        <w:right w:val="none" w:sz="0" w:space="0" w:color="auto"/>
      </w:divBdr>
    </w:div>
    <w:div w:id="1736274758">
      <w:bodyDiv w:val="1"/>
      <w:marLeft w:val="0"/>
      <w:marRight w:val="0"/>
      <w:marTop w:val="0"/>
      <w:marBottom w:val="0"/>
      <w:divBdr>
        <w:top w:val="none" w:sz="0" w:space="0" w:color="auto"/>
        <w:left w:val="none" w:sz="0" w:space="0" w:color="auto"/>
        <w:bottom w:val="none" w:sz="0" w:space="0" w:color="auto"/>
        <w:right w:val="none" w:sz="0" w:space="0" w:color="auto"/>
      </w:divBdr>
      <w:divsChild>
        <w:div w:id="941378818">
          <w:marLeft w:val="480"/>
          <w:marRight w:val="0"/>
          <w:marTop w:val="0"/>
          <w:marBottom w:val="120"/>
          <w:divBdr>
            <w:top w:val="none" w:sz="0" w:space="0" w:color="auto"/>
            <w:left w:val="none" w:sz="0" w:space="0" w:color="auto"/>
            <w:bottom w:val="none" w:sz="0" w:space="0" w:color="auto"/>
            <w:right w:val="none" w:sz="0" w:space="0" w:color="auto"/>
          </w:divBdr>
        </w:div>
      </w:divsChild>
    </w:div>
    <w:div w:id="1802116482">
      <w:bodyDiv w:val="1"/>
      <w:marLeft w:val="0"/>
      <w:marRight w:val="0"/>
      <w:marTop w:val="0"/>
      <w:marBottom w:val="0"/>
      <w:divBdr>
        <w:top w:val="none" w:sz="0" w:space="0" w:color="auto"/>
        <w:left w:val="none" w:sz="0" w:space="0" w:color="auto"/>
        <w:bottom w:val="none" w:sz="0" w:space="0" w:color="auto"/>
        <w:right w:val="none" w:sz="0" w:space="0" w:color="auto"/>
      </w:divBdr>
    </w:div>
    <w:div w:id="1867987052">
      <w:bodyDiv w:val="1"/>
      <w:marLeft w:val="0"/>
      <w:marRight w:val="0"/>
      <w:marTop w:val="0"/>
      <w:marBottom w:val="0"/>
      <w:divBdr>
        <w:top w:val="none" w:sz="0" w:space="0" w:color="auto"/>
        <w:left w:val="none" w:sz="0" w:space="0" w:color="auto"/>
        <w:bottom w:val="none" w:sz="0" w:space="0" w:color="auto"/>
        <w:right w:val="none" w:sz="0" w:space="0" w:color="auto"/>
      </w:divBdr>
    </w:div>
    <w:div w:id="2043902138">
      <w:bodyDiv w:val="1"/>
      <w:marLeft w:val="0"/>
      <w:marRight w:val="0"/>
      <w:marTop w:val="0"/>
      <w:marBottom w:val="0"/>
      <w:divBdr>
        <w:top w:val="none" w:sz="0" w:space="0" w:color="auto"/>
        <w:left w:val="none" w:sz="0" w:space="0" w:color="auto"/>
        <w:bottom w:val="none" w:sz="0" w:space="0" w:color="auto"/>
        <w:right w:val="none" w:sz="0" w:space="0" w:color="auto"/>
      </w:divBdr>
    </w:div>
    <w:div w:id="2080059718">
      <w:bodyDiv w:val="1"/>
      <w:marLeft w:val="0"/>
      <w:marRight w:val="0"/>
      <w:marTop w:val="0"/>
      <w:marBottom w:val="0"/>
      <w:divBdr>
        <w:top w:val="none" w:sz="0" w:space="0" w:color="auto"/>
        <w:left w:val="none" w:sz="0" w:space="0" w:color="auto"/>
        <w:bottom w:val="none" w:sz="0" w:space="0" w:color="auto"/>
        <w:right w:val="none" w:sz="0" w:space="0" w:color="auto"/>
      </w:divBdr>
    </w:div>
    <w:div w:id="2089813152">
      <w:bodyDiv w:val="1"/>
      <w:marLeft w:val="0"/>
      <w:marRight w:val="0"/>
      <w:marTop w:val="0"/>
      <w:marBottom w:val="0"/>
      <w:divBdr>
        <w:top w:val="none" w:sz="0" w:space="0" w:color="auto"/>
        <w:left w:val="none" w:sz="0" w:space="0" w:color="auto"/>
        <w:bottom w:val="none" w:sz="0" w:space="0" w:color="auto"/>
        <w:right w:val="none" w:sz="0" w:space="0" w:color="auto"/>
      </w:divBdr>
    </w:div>
    <w:div w:id="2108843767">
      <w:bodyDiv w:val="1"/>
      <w:marLeft w:val="0"/>
      <w:marRight w:val="0"/>
      <w:marTop w:val="0"/>
      <w:marBottom w:val="0"/>
      <w:divBdr>
        <w:top w:val="none" w:sz="0" w:space="0" w:color="auto"/>
        <w:left w:val="none" w:sz="0" w:space="0" w:color="auto"/>
        <w:bottom w:val="none" w:sz="0" w:space="0" w:color="auto"/>
        <w:right w:val="none" w:sz="0" w:space="0" w:color="auto"/>
      </w:divBdr>
    </w:div>
    <w:div w:id="213424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DC458-15D7-4A78-AB03-266EAE2F2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1885</Words>
  <Characters>10746</Characters>
  <Application>Microsoft Office Word</Application>
  <DocSecurity>0</DocSecurity>
  <Lines>89</Lines>
  <Paragraphs>25</Paragraphs>
  <ScaleCrop>false</ScaleCrop>
  <Company/>
  <LinksUpToDate>false</LinksUpToDate>
  <CharactersWithSpaces>12606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郭立婷</dc:creator>
  <cp:keywords/>
  <dc:description/>
  <cp:lastModifiedBy>周品昀</cp:lastModifiedBy>
  <cp:revision>7</cp:revision>
  <cp:lastPrinted>2026-07-14T08:52:00Z</cp:lastPrinted>
  <dcterms:created xsi:type="dcterms:W3CDTF">2026-07-31T08:21:00Z</dcterms:created>
  <dcterms:modified xsi:type="dcterms:W3CDTF">2026-08-07T01:30:00Z</dcterms:modified>
</cp:coreProperties>
</file>